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43FB" w14:textId="5FD7F056" w:rsidR="00210976" w:rsidRDefault="00513F8C" w:rsidP="00583ADE">
      <w:pPr>
        <w:jc w:val="center"/>
        <w:rPr>
          <w:rFonts w:ascii="Calibri" w:hAnsi="Calibri" w:cs="Calibri"/>
          <w:b/>
          <w:bCs/>
        </w:rPr>
      </w:pPr>
      <w:r>
        <w:rPr>
          <w:noProof/>
        </w:rPr>
        <w:drawing>
          <wp:inline distT="0" distB="0" distL="0" distR="0" wp14:anchorId="7A2BFC37" wp14:editId="0477B62E">
            <wp:extent cx="2703653" cy="9734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055" cy="1016061"/>
                    </a:xfrm>
                    <a:prstGeom prst="rect">
                      <a:avLst/>
                    </a:prstGeom>
                    <a:noFill/>
                    <a:ln>
                      <a:noFill/>
                    </a:ln>
                  </pic:spPr>
                </pic:pic>
              </a:graphicData>
            </a:graphic>
          </wp:inline>
        </w:drawing>
      </w:r>
      <w:r w:rsidR="00685076" w:rsidRPr="007544EF">
        <w:rPr>
          <w:rFonts w:eastAsia="Times New Roman" w:cs="Helvetica"/>
          <w:noProof/>
          <w:spacing w:val="-8"/>
          <w:kern w:val="36"/>
        </w:rPr>
        <w:drawing>
          <wp:anchor distT="0" distB="0" distL="114300" distR="114300" simplePos="0" relativeHeight="251659264" behindDoc="0" locked="0" layoutInCell="1" allowOverlap="1" wp14:anchorId="5EACAEF8" wp14:editId="0BEB6EBB">
            <wp:simplePos x="0" y="0"/>
            <wp:positionH relativeFrom="margin">
              <wp:posOffset>1155701</wp:posOffset>
            </wp:positionH>
            <wp:positionV relativeFrom="paragraph">
              <wp:posOffset>-2540</wp:posOffset>
            </wp:positionV>
            <wp:extent cx="3594100" cy="466010"/>
            <wp:effectExtent l="0" t="0" r="0" b="0"/>
            <wp:wrapNone/>
            <wp:docPr id="2" name="Picture 2" descr="A picture containing draw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D20_LogoOnly_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2718" cy="489170"/>
                    </a:xfrm>
                    <a:prstGeom prst="rect">
                      <a:avLst/>
                    </a:prstGeom>
                  </pic:spPr>
                </pic:pic>
              </a:graphicData>
            </a:graphic>
            <wp14:sizeRelH relativeFrom="page">
              <wp14:pctWidth>0</wp14:pctWidth>
            </wp14:sizeRelH>
            <wp14:sizeRelV relativeFrom="page">
              <wp14:pctHeight>0</wp14:pctHeight>
            </wp14:sizeRelV>
          </wp:anchor>
        </w:drawing>
      </w:r>
    </w:p>
    <w:p w14:paraId="74239E6C" w14:textId="67968250" w:rsidR="00685076" w:rsidRDefault="00685076" w:rsidP="00583ADE">
      <w:pPr>
        <w:jc w:val="center"/>
        <w:rPr>
          <w:rFonts w:ascii="Calibri" w:hAnsi="Calibri" w:cs="Calibri"/>
          <w:b/>
          <w:bCs/>
        </w:rPr>
      </w:pPr>
    </w:p>
    <w:p w14:paraId="4127A185" w14:textId="55E256EB" w:rsidR="0036211E" w:rsidRPr="00583ADE" w:rsidRDefault="00583ADE" w:rsidP="00583ADE">
      <w:pPr>
        <w:jc w:val="center"/>
        <w:rPr>
          <w:rFonts w:ascii="Calibri" w:hAnsi="Calibri" w:cs="Calibri"/>
          <w:b/>
          <w:bCs/>
        </w:rPr>
      </w:pPr>
      <w:r w:rsidRPr="00583ADE">
        <w:rPr>
          <w:rFonts w:ascii="Calibri" w:hAnsi="Calibri" w:cs="Calibri"/>
          <w:b/>
          <w:bCs/>
        </w:rPr>
        <w:t>Virtual OMED 2020 Speaker Instructions</w:t>
      </w:r>
    </w:p>
    <w:p w14:paraId="286C3F76" w14:textId="46877513" w:rsidR="0036211E" w:rsidRPr="00AA00CD" w:rsidRDefault="0036211E" w:rsidP="0036211E">
      <w:pPr>
        <w:rPr>
          <w:rFonts w:ascii="Calibri" w:hAnsi="Calibri" w:cs="Calibri"/>
          <w:sz w:val="22"/>
          <w:szCs w:val="22"/>
        </w:rPr>
      </w:pPr>
    </w:p>
    <w:bookmarkStart w:id="0" w:name="_Toc44023212" w:displacedByCustomXml="next"/>
    <w:sdt>
      <w:sdtPr>
        <w:rPr>
          <w:rFonts w:asciiTheme="minorHAnsi" w:eastAsiaTheme="minorHAnsi" w:hAnsiTheme="minorHAnsi" w:cstheme="minorBidi"/>
          <w:color w:val="auto"/>
          <w:sz w:val="24"/>
          <w:szCs w:val="24"/>
        </w:rPr>
        <w:id w:val="-1319187374"/>
        <w:docPartObj>
          <w:docPartGallery w:val="Table of Contents"/>
          <w:docPartUnique/>
        </w:docPartObj>
      </w:sdtPr>
      <w:sdtEndPr>
        <w:rPr>
          <w:b/>
          <w:bCs/>
          <w:noProof/>
        </w:rPr>
      </w:sdtEndPr>
      <w:sdtContent>
        <w:p w14:paraId="78FD0529" w14:textId="1FCD1850" w:rsidR="00D32840" w:rsidRDefault="00D32840">
          <w:pPr>
            <w:pStyle w:val="TOCHeading"/>
          </w:pPr>
          <w:r>
            <w:t>Table of Contents</w:t>
          </w:r>
        </w:p>
        <w:p w14:paraId="1A2A7C19" w14:textId="77777777" w:rsidR="002A116F" w:rsidRPr="002A116F" w:rsidRDefault="002A116F" w:rsidP="002A116F"/>
        <w:p w14:paraId="528B1AFA" w14:textId="66025461" w:rsidR="007829BB" w:rsidRDefault="00D32840">
          <w:pPr>
            <w:pStyle w:val="TOC1"/>
            <w:rPr>
              <w:rFonts w:eastAsiaTheme="minorEastAsia"/>
              <w:b w:val="0"/>
              <w:bCs w:val="0"/>
              <w:sz w:val="22"/>
              <w:szCs w:val="22"/>
            </w:rPr>
          </w:pPr>
          <w:r>
            <w:fldChar w:fldCharType="begin"/>
          </w:r>
          <w:r>
            <w:instrText xml:space="preserve"> TOC \o "1-3" \h \z \u </w:instrText>
          </w:r>
          <w:r>
            <w:fldChar w:fldCharType="separate"/>
          </w:r>
          <w:hyperlink w:anchor="_Toc51141600" w:history="1">
            <w:r w:rsidR="007829BB" w:rsidRPr="005F15C4">
              <w:rPr>
                <w:rStyle w:val="Hyperlink"/>
              </w:rPr>
              <w:t>Creating Your PowerPoint Presentation</w:t>
            </w:r>
            <w:r w:rsidR="007829BB">
              <w:rPr>
                <w:webHidden/>
              </w:rPr>
              <w:tab/>
            </w:r>
            <w:r w:rsidR="007829BB">
              <w:rPr>
                <w:webHidden/>
              </w:rPr>
              <w:fldChar w:fldCharType="begin"/>
            </w:r>
            <w:r w:rsidR="007829BB">
              <w:rPr>
                <w:webHidden/>
              </w:rPr>
              <w:instrText xml:space="preserve"> PAGEREF _Toc51141600 \h </w:instrText>
            </w:r>
            <w:r w:rsidR="007829BB">
              <w:rPr>
                <w:webHidden/>
              </w:rPr>
            </w:r>
            <w:r w:rsidR="007829BB">
              <w:rPr>
                <w:webHidden/>
              </w:rPr>
              <w:fldChar w:fldCharType="separate"/>
            </w:r>
            <w:r w:rsidR="00346377">
              <w:rPr>
                <w:webHidden/>
              </w:rPr>
              <w:t>2</w:t>
            </w:r>
            <w:r w:rsidR="007829BB">
              <w:rPr>
                <w:webHidden/>
              </w:rPr>
              <w:fldChar w:fldCharType="end"/>
            </w:r>
          </w:hyperlink>
        </w:p>
        <w:p w14:paraId="3D96DC83" w14:textId="52E45918" w:rsidR="007829BB" w:rsidRDefault="00946C5B">
          <w:pPr>
            <w:pStyle w:val="TOC2"/>
            <w:tabs>
              <w:tab w:val="right" w:leader="dot" w:pos="9350"/>
            </w:tabs>
            <w:rPr>
              <w:rFonts w:eastAsiaTheme="minorEastAsia"/>
              <w:noProof/>
              <w:sz w:val="22"/>
              <w:szCs w:val="22"/>
            </w:rPr>
          </w:pPr>
          <w:hyperlink w:anchor="_Toc51141601" w:history="1">
            <w:r w:rsidR="007829BB" w:rsidRPr="005F15C4">
              <w:rPr>
                <w:rStyle w:val="Hyperlink"/>
                <w:noProof/>
              </w:rPr>
              <w:t>CME information to include</w:t>
            </w:r>
            <w:r w:rsidR="007829BB">
              <w:rPr>
                <w:noProof/>
                <w:webHidden/>
              </w:rPr>
              <w:tab/>
            </w:r>
            <w:r w:rsidR="007829BB">
              <w:rPr>
                <w:noProof/>
                <w:webHidden/>
              </w:rPr>
              <w:fldChar w:fldCharType="begin"/>
            </w:r>
            <w:r w:rsidR="007829BB">
              <w:rPr>
                <w:noProof/>
                <w:webHidden/>
              </w:rPr>
              <w:instrText xml:space="preserve"> PAGEREF _Toc51141601 \h </w:instrText>
            </w:r>
            <w:r w:rsidR="007829BB">
              <w:rPr>
                <w:noProof/>
                <w:webHidden/>
              </w:rPr>
            </w:r>
            <w:r w:rsidR="007829BB">
              <w:rPr>
                <w:noProof/>
                <w:webHidden/>
              </w:rPr>
              <w:fldChar w:fldCharType="separate"/>
            </w:r>
            <w:r w:rsidR="00346377">
              <w:rPr>
                <w:noProof/>
                <w:webHidden/>
              </w:rPr>
              <w:t>2</w:t>
            </w:r>
            <w:r w:rsidR="007829BB">
              <w:rPr>
                <w:noProof/>
                <w:webHidden/>
              </w:rPr>
              <w:fldChar w:fldCharType="end"/>
            </w:r>
          </w:hyperlink>
        </w:p>
        <w:p w14:paraId="5F965273" w14:textId="39CEACD5" w:rsidR="007829BB" w:rsidRDefault="00946C5B">
          <w:pPr>
            <w:pStyle w:val="TOC1"/>
            <w:rPr>
              <w:rFonts w:eastAsiaTheme="minorEastAsia"/>
              <w:b w:val="0"/>
              <w:bCs w:val="0"/>
              <w:sz w:val="22"/>
              <w:szCs w:val="22"/>
            </w:rPr>
          </w:pPr>
          <w:hyperlink w:anchor="_Toc51141602" w:history="1">
            <w:r w:rsidR="007829BB" w:rsidRPr="005F15C4">
              <w:rPr>
                <w:rStyle w:val="Hyperlink"/>
              </w:rPr>
              <w:t>Recording Your Presentation</w:t>
            </w:r>
            <w:r w:rsidR="007829BB">
              <w:rPr>
                <w:webHidden/>
              </w:rPr>
              <w:tab/>
            </w:r>
            <w:r w:rsidR="007829BB">
              <w:rPr>
                <w:webHidden/>
              </w:rPr>
              <w:fldChar w:fldCharType="begin"/>
            </w:r>
            <w:r w:rsidR="007829BB">
              <w:rPr>
                <w:webHidden/>
              </w:rPr>
              <w:instrText xml:space="preserve"> PAGEREF _Toc51141602 \h </w:instrText>
            </w:r>
            <w:r w:rsidR="007829BB">
              <w:rPr>
                <w:webHidden/>
              </w:rPr>
            </w:r>
            <w:r w:rsidR="007829BB">
              <w:rPr>
                <w:webHidden/>
              </w:rPr>
              <w:fldChar w:fldCharType="separate"/>
            </w:r>
            <w:r w:rsidR="00346377">
              <w:rPr>
                <w:webHidden/>
              </w:rPr>
              <w:t>3</w:t>
            </w:r>
            <w:r w:rsidR="007829BB">
              <w:rPr>
                <w:webHidden/>
              </w:rPr>
              <w:fldChar w:fldCharType="end"/>
            </w:r>
          </w:hyperlink>
        </w:p>
        <w:p w14:paraId="24E5DCD9" w14:textId="35EF7DE1" w:rsidR="007829BB" w:rsidRDefault="00946C5B">
          <w:pPr>
            <w:pStyle w:val="TOC2"/>
            <w:tabs>
              <w:tab w:val="right" w:leader="dot" w:pos="9350"/>
            </w:tabs>
            <w:rPr>
              <w:rFonts w:eastAsiaTheme="minorEastAsia"/>
              <w:noProof/>
              <w:sz w:val="22"/>
              <w:szCs w:val="22"/>
            </w:rPr>
          </w:pPr>
          <w:hyperlink w:anchor="_Toc51141603" w:history="1">
            <w:r w:rsidR="007829BB" w:rsidRPr="005F15C4">
              <w:rPr>
                <w:rStyle w:val="Hyperlink"/>
                <w:noProof/>
              </w:rPr>
              <w:t>Platform</w:t>
            </w:r>
            <w:r w:rsidR="007829BB">
              <w:rPr>
                <w:noProof/>
                <w:webHidden/>
              </w:rPr>
              <w:tab/>
            </w:r>
            <w:r w:rsidR="007829BB">
              <w:rPr>
                <w:noProof/>
                <w:webHidden/>
              </w:rPr>
              <w:fldChar w:fldCharType="begin"/>
            </w:r>
            <w:r w:rsidR="007829BB">
              <w:rPr>
                <w:noProof/>
                <w:webHidden/>
              </w:rPr>
              <w:instrText xml:space="preserve"> PAGEREF _Toc51141603 \h </w:instrText>
            </w:r>
            <w:r w:rsidR="007829BB">
              <w:rPr>
                <w:noProof/>
                <w:webHidden/>
              </w:rPr>
            </w:r>
            <w:r w:rsidR="007829BB">
              <w:rPr>
                <w:noProof/>
                <w:webHidden/>
              </w:rPr>
              <w:fldChar w:fldCharType="separate"/>
            </w:r>
            <w:r w:rsidR="00346377">
              <w:rPr>
                <w:noProof/>
                <w:webHidden/>
              </w:rPr>
              <w:t>3</w:t>
            </w:r>
            <w:r w:rsidR="007829BB">
              <w:rPr>
                <w:noProof/>
                <w:webHidden/>
              </w:rPr>
              <w:fldChar w:fldCharType="end"/>
            </w:r>
          </w:hyperlink>
        </w:p>
        <w:p w14:paraId="215626DC" w14:textId="503B0814" w:rsidR="007829BB" w:rsidRDefault="00946C5B">
          <w:pPr>
            <w:pStyle w:val="TOC2"/>
            <w:tabs>
              <w:tab w:val="right" w:leader="dot" w:pos="9350"/>
            </w:tabs>
            <w:rPr>
              <w:rFonts w:eastAsiaTheme="minorEastAsia"/>
              <w:noProof/>
              <w:sz w:val="22"/>
              <w:szCs w:val="22"/>
            </w:rPr>
          </w:pPr>
          <w:hyperlink w:anchor="_Toc51141604" w:history="1">
            <w:r w:rsidR="007829BB" w:rsidRPr="005F15C4">
              <w:rPr>
                <w:rStyle w:val="Hyperlink"/>
                <w:noProof/>
              </w:rPr>
              <w:t>Attire</w:t>
            </w:r>
            <w:r w:rsidR="007829BB">
              <w:rPr>
                <w:noProof/>
                <w:webHidden/>
              </w:rPr>
              <w:tab/>
            </w:r>
            <w:r w:rsidR="007829BB">
              <w:rPr>
                <w:noProof/>
                <w:webHidden/>
              </w:rPr>
              <w:fldChar w:fldCharType="begin"/>
            </w:r>
            <w:r w:rsidR="007829BB">
              <w:rPr>
                <w:noProof/>
                <w:webHidden/>
              </w:rPr>
              <w:instrText xml:space="preserve"> PAGEREF _Toc51141604 \h </w:instrText>
            </w:r>
            <w:r w:rsidR="007829BB">
              <w:rPr>
                <w:noProof/>
                <w:webHidden/>
              </w:rPr>
            </w:r>
            <w:r w:rsidR="007829BB">
              <w:rPr>
                <w:noProof/>
                <w:webHidden/>
              </w:rPr>
              <w:fldChar w:fldCharType="separate"/>
            </w:r>
            <w:r w:rsidR="00346377">
              <w:rPr>
                <w:noProof/>
                <w:webHidden/>
              </w:rPr>
              <w:t>3</w:t>
            </w:r>
            <w:r w:rsidR="007829BB">
              <w:rPr>
                <w:noProof/>
                <w:webHidden/>
              </w:rPr>
              <w:fldChar w:fldCharType="end"/>
            </w:r>
          </w:hyperlink>
        </w:p>
        <w:p w14:paraId="011D77FA" w14:textId="257D5A09" w:rsidR="007829BB" w:rsidRDefault="00946C5B">
          <w:pPr>
            <w:pStyle w:val="TOC2"/>
            <w:tabs>
              <w:tab w:val="right" w:leader="dot" w:pos="9350"/>
            </w:tabs>
            <w:rPr>
              <w:rFonts w:eastAsiaTheme="minorEastAsia"/>
              <w:noProof/>
              <w:sz w:val="22"/>
              <w:szCs w:val="22"/>
            </w:rPr>
          </w:pPr>
          <w:hyperlink w:anchor="_Toc51141605" w:history="1">
            <w:r w:rsidR="007829BB" w:rsidRPr="005F15C4">
              <w:rPr>
                <w:rStyle w:val="Hyperlink"/>
                <w:noProof/>
              </w:rPr>
              <w:t>Lighting</w:t>
            </w:r>
            <w:r w:rsidR="007829BB">
              <w:rPr>
                <w:noProof/>
                <w:webHidden/>
              </w:rPr>
              <w:tab/>
            </w:r>
            <w:r w:rsidR="007829BB">
              <w:rPr>
                <w:noProof/>
                <w:webHidden/>
              </w:rPr>
              <w:fldChar w:fldCharType="begin"/>
            </w:r>
            <w:r w:rsidR="007829BB">
              <w:rPr>
                <w:noProof/>
                <w:webHidden/>
              </w:rPr>
              <w:instrText xml:space="preserve"> PAGEREF _Toc51141605 \h </w:instrText>
            </w:r>
            <w:r w:rsidR="007829BB">
              <w:rPr>
                <w:noProof/>
                <w:webHidden/>
              </w:rPr>
            </w:r>
            <w:r w:rsidR="007829BB">
              <w:rPr>
                <w:noProof/>
                <w:webHidden/>
              </w:rPr>
              <w:fldChar w:fldCharType="separate"/>
            </w:r>
            <w:r w:rsidR="00346377">
              <w:rPr>
                <w:noProof/>
                <w:webHidden/>
              </w:rPr>
              <w:t>3</w:t>
            </w:r>
            <w:r w:rsidR="007829BB">
              <w:rPr>
                <w:noProof/>
                <w:webHidden/>
              </w:rPr>
              <w:fldChar w:fldCharType="end"/>
            </w:r>
          </w:hyperlink>
        </w:p>
        <w:p w14:paraId="6290722F" w14:textId="17FEAE91" w:rsidR="007829BB" w:rsidRDefault="00946C5B">
          <w:pPr>
            <w:pStyle w:val="TOC2"/>
            <w:tabs>
              <w:tab w:val="right" w:leader="dot" w:pos="9350"/>
            </w:tabs>
            <w:rPr>
              <w:rFonts w:eastAsiaTheme="minorEastAsia"/>
              <w:noProof/>
              <w:sz w:val="22"/>
              <w:szCs w:val="22"/>
            </w:rPr>
          </w:pPr>
          <w:hyperlink w:anchor="_Toc51141606" w:history="1">
            <w:r w:rsidR="007829BB" w:rsidRPr="005F15C4">
              <w:rPr>
                <w:rStyle w:val="Hyperlink"/>
                <w:noProof/>
              </w:rPr>
              <w:t>AV/Tech</w:t>
            </w:r>
            <w:r w:rsidR="007829BB">
              <w:rPr>
                <w:noProof/>
                <w:webHidden/>
              </w:rPr>
              <w:tab/>
            </w:r>
            <w:r w:rsidR="007829BB">
              <w:rPr>
                <w:noProof/>
                <w:webHidden/>
              </w:rPr>
              <w:fldChar w:fldCharType="begin"/>
            </w:r>
            <w:r w:rsidR="007829BB">
              <w:rPr>
                <w:noProof/>
                <w:webHidden/>
              </w:rPr>
              <w:instrText xml:space="preserve"> PAGEREF _Toc51141606 \h </w:instrText>
            </w:r>
            <w:r w:rsidR="007829BB">
              <w:rPr>
                <w:noProof/>
                <w:webHidden/>
              </w:rPr>
            </w:r>
            <w:r w:rsidR="007829BB">
              <w:rPr>
                <w:noProof/>
                <w:webHidden/>
              </w:rPr>
              <w:fldChar w:fldCharType="separate"/>
            </w:r>
            <w:r w:rsidR="00346377">
              <w:rPr>
                <w:noProof/>
                <w:webHidden/>
              </w:rPr>
              <w:t>4</w:t>
            </w:r>
            <w:r w:rsidR="007829BB">
              <w:rPr>
                <w:noProof/>
                <w:webHidden/>
              </w:rPr>
              <w:fldChar w:fldCharType="end"/>
            </w:r>
          </w:hyperlink>
        </w:p>
        <w:p w14:paraId="5A795009" w14:textId="57071B0C" w:rsidR="007829BB" w:rsidRDefault="00946C5B">
          <w:pPr>
            <w:pStyle w:val="TOC2"/>
            <w:tabs>
              <w:tab w:val="right" w:leader="dot" w:pos="9350"/>
            </w:tabs>
            <w:rPr>
              <w:rFonts w:eastAsiaTheme="minorEastAsia"/>
              <w:noProof/>
              <w:sz w:val="22"/>
              <w:szCs w:val="22"/>
            </w:rPr>
          </w:pPr>
          <w:hyperlink w:anchor="_Toc51141607" w:history="1">
            <w:r w:rsidR="007829BB" w:rsidRPr="005F15C4">
              <w:rPr>
                <w:rStyle w:val="Hyperlink"/>
                <w:noProof/>
              </w:rPr>
              <w:t>Webcam Visuals</w:t>
            </w:r>
            <w:r w:rsidR="007829BB">
              <w:rPr>
                <w:noProof/>
                <w:webHidden/>
              </w:rPr>
              <w:tab/>
            </w:r>
            <w:r w:rsidR="007829BB">
              <w:rPr>
                <w:noProof/>
                <w:webHidden/>
              </w:rPr>
              <w:fldChar w:fldCharType="begin"/>
            </w:r>
            <w:r w:rsidR="007829BB">
              <w:rPr>
                <w:noProof/>
                <w:webHidden/>
              </w:rPr>
              <w:instrText xml:space="preserve"> PAGEREF _Toc51141607 \h </w:instrText>
            </w:r>
            <w:r w:rsidR="007829BB">
              <w:rPr>
                <w:noProof/>
                <w:webHidden/>
              </w:rPr>
            </w:r>
            <w:r w:rsidR="007829BB">
              <w:rPr>
                <w:noProof/>
                <w:webHidden/>
              </w:rPr>
              <w:fldChar w:fldCharType="separate"/>
            </w:r>
            <w:r w:rsidR="00346377">
              <w:rPr>
                <w:noProof/>
                <w:webHidden/>
              </w:rPr>
              <w:t>4</w:t>
            </w:r>
            <w:r w:rsidR="007829BB">
              <w:rPr>
                <w:noProof/>
                <w:webHidden/>
              </w:rPr>
              <w:fldChar w:fldCharType="end"/>
            </w:r>
          </w:hyperlink>
        </w:p>
        <w:p w14:paraId="7B006233" w14:textId="7F03B699" w:rsidR="007829BB" w:rsidRDefault="00946C5B">
          <w:pPr>
            <w:pStyle w:val="TOC2"/>
            <w:tabs>
              <w:tab w:val="right" w:leader="dot" w:pos="9350"/>
            </w:tabs>
            <w:rPr>
              <w:rFonts w:eastAsiaTheme="minorEastAsia"/>
              <w:noProof/>
              <w:sz w:val="22"/>
              <w:szCs w:val="22"/>
            </w:rPr>
          </w:pPr>
          <w:hyperlink w:anchor="_Toc51141608" w:history="1">
            <w:r w:rsidR="007829BB" w:rsidRPr="005F15C4">
              <w:rPr>
                <w:rStyle w:val="Hyperlink"/>
                <w:noProof/>
              </w:rPr>
              <w:t>Presentation</w:t>
            </w:r>
            <w:r w:rsidR="007829BB">
              <w:rPr>
                <w:noProof/>
                <w:webHidden/>
              </w:rPr>
              <w:tab/>
            </w:r>
            <w:r w:rsidR="007829BB">
              <w:rPr>
                <w:noProof/>
                <w:webHidden/>
              </w:rPr>
              <w:fldChar w:fldCharType="begin"/>
            </w:r>
            <w:r w:rsidR="007829BB">
              <w:rPr>
                <w:noProof/>
                <w:webHidden/>
              </w:rPr>
              <w:instrText xml:space="preserve"> PAGEREF _Toc51141608 \h </w:instrText>
            </w:r>
            <w:r w:rsidR="007829BB">
              <w:rPr>
                <w:noProof/>
                <w:webHidden/>
              </w:rPr>
            </w:r>
            <w:r w:rsidR="007829BB">
              <w:rPr>
                <w:noProof/>
                <w:webHidden/>
              </w:rPr>
              <w:fldChar w:fldCharType="separate"/>
            </w:r>
            <w:r w:rsidR="00346377">
              <w:rPr>
                <w:noProof/>
                <w:webHidden/>
              </w:rPr>
              <w:t>4</w:t>
            </w:r>
            <w:r w:rsidR="007829BB">
              <w:rPr>
                <w:noProof/>
                <w:webHidden/>
              </w:rPr>
              <w:fldChar w:fldCharType="end"/>
            </w:r>
          </w:hyperlink>
        </w:p>
        <w:p w14:paraId="58C4452C" w14:textId="2D7F5216" w:rsidR="007829BB" w:rsidRDefault="00946C5B">
          <w:pPr>
            <w:pStyle w:val="TOC2"/>
            <w:tabs>
              <w:tab w:val="right" w:leader="dot" w:pos="9350"/>
            </w:tabs>
            <w:rPr>
              <w:rFonts w:eastAsiaTheme="minorEastAsia"/>
              <w:noProof/>
              <w:sz w:val="22"/>
              <w:szCs w:val="22"/>
            </w:rPr>
          </w:pPr>
          <w:hyperlink w:anchor="_Toc51141609" w:history="1">
            <w:r w:rsidR="007829BB" w:rsidRPr="005F15C4">
              <w:rPr>
                <w:rStyle w:val="Hyperlink"/>
                <w:noProof/>
              </w:rPr>
              <w:t>During Your Presentation</w:t>
            </w:r>
            <w:r w:rsidR="007829BB">
              <w:rPr>
                <w:noProof/>
                <w:webHidden/>
              </w:rPr>
              <w:tab/>
            </w:r>
            <w:r w:rsidR="007829BB">
              <w:rPr>
                <w:noProof/>
                <w:webHidden/>
              </w:rPr>
              <w:fldChar w:fldCharType="begin"/>
            </w:r>
            <w:r w:rsidR="007829BB">
              <w:rPr>
                <w:noProof/>
                <w:webHidden/>
              </w:rPr>
              <w:instrText xml:space="preserve"> PAGEREF _Toc51141609 \h </w:instrText>
            </w:r>
            <w:r w:rsidR="007829BB">
              <w:rPr>
                <w:noProof/>
                <w:webHidden/>
              </w:rPr>
            </w:r>
            <w:r w:rsidR="007829BB">
              <w:rPr>
                <w:noProof/>
                <w:webHidden/>
              </w:rPr>
              <w:fldChar w:fldCharType="separate"/>
            </w:r>
            <w:r w:rsidR="00346377">
              <w:rPr>
                <w:noProof/>
                <w:webHidden/>
              </w:rPr>
              <w:t>4</w:t>
            </w:r>
            <w:r w:rsidR="007829BB">
              <w:rPr>
                <w:noProof/>
                <w:webHidden/>
              </w:rPr>
              <w:fldChar w:fldCharType="end"/>
            </w:r>
          </w:hyperlink>
        </w:p>
        <w:p w14:paraId="7C9E928E" w14:textId="6FD8D402" w:rsidR="007829BB" w:rsidRDefault="00946C5B">
          <w:pPr>
            <w:pStyle w:val="TOC2"/>
            <w:tabs>
              <w:tab w:val="right" w:leader="dot" w:pos="9350"/>
            </w:tabs>
            <w:rPr>
              <w:rFonts w:eastAsiaTheme="minorEastAsia"/>
              <w:noProof/>
              <w:sz w:val="22"/>
              <w:szCs w:val="22"/>
            </w:rPr>
          </w:pPr>
          <w:hyperlink w:anchor="_Toc51141610" w:history="1">
            <w:r w:rsidR="007829BB" w:rsidRPr="005F15C4">
              <w:rPr>
                <w:rStyle w:val="Hyperlink"/>
                <w:noProof/>
              </w:rPr>
              <w:t>Introductions</w:t>
            </w:r>
            <w:r w:rsidR="007829BB">
              <w:rPr>
                <w:noProof/>
                <w:webHidden/>
              </w:rPr>
              <w:tab/>
            </w:r>
            <w:r w:rsidR="007829BB">
              <w:rPr>
                <w:noProof/>
                <w:webHidden/>
              </w:rPr>
              <w:fldChar w:fldCharType="begin"/>
            </w:r>
            <w:r w:rsidR="007829BB">
              <w:rPr>
                <w:noProof/>
                <w:webHidden/>
              </w:rPr>
              <w:instrText xml:space="preserve"> PAGEREF _Toc51141610 \h </w:instrText>
            </w:r>
            <w:r w:rsidR="007829BB">
              <w:rPr>
                <w:noProof/>
                <w:webHidden/>
              </w:rPr>
            </w:r>
            <w:r w:rsidR="007829BB">
              <w:rPr>
                <w:noProof/>
                <w:webHidden/>
              </w:rPr>
              <w:fldChar w:fldCharType="separate"/>
            </w:r>
            <w:r w:rsidR="00346377">
              <w:rPr>
                <w:noProof/>
                <w:webHidden/>
              </w:rPr>
              <w:t>5</w:t>
            </w:r>
            <w:r w:rsidR="007829BB">
              <w:rPr>
                <w:noProof/>
                <w:webHidden/>
              </w:rPr>
              <w:fldChar w:fldCharType="end"/>
            </w:r>
          </w:hyperlink>
        </w:p>
        <w:p w14:paraId="6A694F2A" w14:textId="183E980B" w:rsidR="007829BB" w:rsidRDefault="00946C5B">
          <w:pPr>
            <w:pStyle w:val="TOC2"/>
            <w:tabs>
              <w:tab w:val="right" w:leader="dot" w:pos="9350"/>
            </w:tabs>
            <w:rPr>
              <w:rFonts w:eastAsiaTheme="minorEastAsia"/>
              <w:noProof/>
              <w:sz w:val="22"/>
              <w:szCs w:val="22"/>
            </w:rPr>
          </w:pPr>
          <w:hyperlink w:anchor="_Toc51141611" w:history="1">
            <w:r w:rsidR="007829BB" w:rsidRPr="005F15C4">
              <w:rPr>
                <w:rStyle w:val="Hyperlink"/>
                <w:noProof/>
              </w:rPr>
              <w:t>Technical Assistance</w:t>
            </w:r>
            <w:r w:rsidR="007829BB">
              <w:rPr>
                <w:noProof/>
                <w:webHidden/>
              </w:rPr>
              <w:tab/>
            </w:r>
            <w:r w:rsidR="007829BB">
              <w:rPr>
                <w:noProof/>
                <w:webHidden/>
              </w:rPr>
              <w:fldChar w:fldCharType="begin"/>
            </w:r>
            <w:r w:rsidR="007829BB">
              <w:rPr>
                <w:noProof/>
                <w:webHidden/>
              </w:rPr>
              <w:instrText xml:space="preserve"> PAGEREF _Toc51141611 \h </w:instrText>
            </w:r>
            <w:r w:rsidR="007829BB">
              <w:rPr>
                <w:noProof/>
                <w:webHidden/>
              </w:rPr>
            </w:r>
            <w:r w:rsidR="007829BB">
              <w:rPr>
                <w:noProof/>
                <w:webHidden/>
              </w:rPr>
              <w:fldChar w:fldCharType="separate"/>
            </w:r>
            <w:r w:rsidR="00346377">
              <w:rPr>
                <w:noProof/>
                <w:webHidden/>
              </w:rPr>
              <w:t>5</w:t>
            </w:r>
            <w:r w:rsidR="007829BB">
              <w:rPr>
                <w:noProof/>
                <w:webHidden/>
              </w:rPr>
              <w:fldChar w:fldCharType="end"/>
            </w:r>
          </w:hyperlink>
        </w:p>
        <w:p w14:paraId="650EE894" w14:textId="07CF5B03" w:rsidR="007829BB" w:rsidRDefault="00946C5B">
          <w:pPr>
            <w:pStyle w:val="TOC2"/>
            <w:tabs>
              <w:tab w:val="right" w:leader="dot" w:pos="9350"/>
            </w:tabs>
            <w:rPr>
              <w:rFonts w:eastAsiaTheme="minorEastAsia"/>
              <w:noProof/>
              <w:sz w:val="22"/>
              <w:szCs w:val="22"/>
            </w:rPr>
          </w:pPr>
          <w:hyperlink w:anchor="_Toc51141612" w:history="1">
            <w:r w:rsidR="007829BB" w:rsidRPr="005F15C4">
              <w:rPr>
                <w:rStyle w:val="Hyperlink"/>
                <w:noProof/>
              </w:rPr>
              <w:t>Editing</w:t>
            </w:r>
            <w:r w:rsidR="007829BB">
              <w:rPr>
                <w:noProof/>
                <w:webHidden/>
              </w:rPr>
              <w:tab/>
            </w:r>
            <w:r w:rsidR="007829BB">
              <w:rPr>
                <w:noProof/>
                <w:webHidden/>
              </w:rPr>
              <w:fldChar w:fldCharType="begin"/>
            </w:r>
            <w:r w:rsidR="007829BB">
              <w:rPr>
                <w:noProof/>
                <w:webHidden/>
              </w:rPr>
              <w:instrText xml:space="preserve"> PAGEREF _Toc51141612 \h </w:instrText>
            </w:r>
            <w:r w:rsidR="007829BB">
              <w:rPr>
                <w:noProof/>
                <w:webHidden/>
              </w:rPr>
            </w:r>
            <w:r w:rsidR="007829BB">
              <w:rPr>
                <w:noProof/>
                <w:webHidden/>
              </w:rPr>
              <w:fldChar w:fldCharType="separate"/>
            </w:r>
            <w:r w:rsidR="00346377">
              <w:rPr>
                <w:noProof/>
                <w:webHidden/>
              </w:rPr>
              <w:t>5</w:t>
            </w:r>
            <w:r w:rsidR="007829BB">
              <w:rPr>
                <w:noProof/>
                <w:webHidden/>
              </w:rPr>
              <w:fldChar w:fldCharType="end"/>
            </w:r>
          </w:hyperlink>
        </w:p>
        <w:p w14:paraId="07FD6C4E" w14:textId="2488094D" w:rsidR="007829BB" w:rsidRDefault="00946C5B">
          <w:pPr>
            <w:pStyle w:val="TOC2"/>
            <w:tabs>
              <w:tab w:val="right" w:leader="dot" w:pos="9350"/>
            </w:tabs>
            <w:rPr>
              <w:rFonts w:eastAsiaTheme="minorEastAsia"/>
              <w:noProof/>
              <w:sz w:val="22"/>
              <w:szCs w:val="22"/>
            </w:rPr>
          </w:pPr>
          <w:hyperlink w:anchor="_Toc51141613" w:history="1">
            <w:r w:rsidR="007829BB" w:rsidRPr="005F15C4">
              <w:rPr>
                <w:rStyle w:val="Hyperlink"/>
                <w:noProof/>
              </w:rPr>
              <w:t>Submitting Your Presentation</w:t>
            </w:r>
            <w:r w:rsidR="007829BB">
              <w:rPr>
                <w:noProof/>
                <w:webHidden/>
              </w:rPr>
              <w:tab/>
            </w:r>
            <w:r w:rsidR="007829BB">
              <w:rPr>
                <w:noProof/>
                <w:webHidden/>
              </w:rPr>
              <w:fldChar w:fldCharType="begin"/>
            </w:r>
            <w:r w:rsidR="007829BB">
              <w:rPr>
                <w:noProof/>
                <w:webHidden/>
              </w:rPr>
              <w:instrText xml:space="preserve"> PAGEREF _Toc51141613 \h </w:instrText>
            </w:r>
            <w:r w:rsidR="007829BB">
              <w:rPr>
                <w:noProof/>
                <w:webHidden/>
              </w:rPr>
            </w:r>
            <w:r w:rsidR="007829BB">
              <w:rPr>
                <w:noProof/>
                <w:webHidden/>
              </w:rPr>
              <w:fldChar w:fldCharType="separate"/>
            </w:r>
            <w:r w:rsidR="00346377">
              <w:rPr>
                <w:noProof/>
                <w:webHidden/>
              </w:rPr>
              <w:t>6</w:t>
            </w:r>
            <w:r w:rsidR="007829BB">
              <w:rPr>
                <w:noProof/>
                <w:webHidden/>
              </w:rPr>
              <w:fldChar w:fldCharType="end"/>
            </w:r>
          </w:hyperlink>
        </w:p>
        <w:p w14:paraId="1DBBF335" w14:textId="2030AD73" w:rsidR="00D32840" w:rsidRDefault="00D32840">
          <w:r>
            <w:rPr>
              <w:b/>
              <w:bCs/>
              <w:noProof/>
            </w:rPr>
            <w:fldChar w:fldCharType="end"/>
          </w:r>
        </w:p>
      </w:sdtContent>
    </w:sdt>
    <w:bookmarkEnd w:id="0"/>
    <w:p w14:paraId="1250798E" w14:textId="77777777" w:rsidR="00D32840" w:rsidRDefault="00D32840">
      <w:pPr>
        <w:spacing w:after="160" w:line="259" w:lineRule="auto"/>
        <w:rPr>
          <w:rFonts w:asciiTheme="majorHAnsi" w:eastAsiaTheme="majorEastAsia" w:hAnsiTheme="majorHAnsi" w:cstheme="majorBidi"/>
          <w:color w:val="7030A0"/>
          <w:sz w:val="40"/>
          <w:szCs w:val="32"/>
        </w:rPr>
      </w:pPr>
      <w:r>
        <w:br w:type="page"/>
      </w:r>
    </w:p>
    <w:p w14:paraId="5C6D0A81" w14:textId="5D7A794C" w:rsidR="00420E75" w:rsidRDefault="00A03C33" w:rsidP="00A03C33">
      <w:pPr>
        <w:pStyle w:val="Heading1"/>
      </w:pPr>
      <w:bookmarkStart w:id="1" w:name="_Toc51141600"/>
      <w:r>
        <w:lastRenderedPageBreak/>
        <w:t xml:space="preserve">Creating Your </w:t>
      </w:r>
      <w:r w:rsidR="0057717F">
        <w:t xml:space="preserve">PowerPoint </w:t>
      </w:r>
      <w:r>
        <w:t>Presentation</w:t>
      </w:r>
      <w:bookmarkEnd w:id="1"/>
    </w:p>
    <w:p w14:paraId="038B564C" w14:textId="137A6340" w:rsidR="00A03C33" w:rsidRDefault="00A03C33" w:rsidP="00A03C33"/>
    <w:p w14:paraId="593E4638" w14:textId="1650A103" w:rsidR="00A03C33" w:rsidRDefault="00A03C33" w:rsidP="00A03C33">
      <w:r>
        <w:t xml:space="preserve">If you </w:t>
      </w:r>
      <w:r w:rsidRPr="00324E28">
        <w:rPr>
          <w:b/>
          <w:bCs/>
          <w:u w:val="single"/>
        </w:rPr>
        <w:t>have not</w:t>
      </w:r>
      <w:r>
        <w:t xml:space="preserve"> yet created your presentation,</w:t>
      </w:r>
    </w:p>
    <w:p w14:paraId="2E3DAE95" w14:textId="0F5F5057" w:rsidR="00A03C33" w:rsidRDefault="00A03C33" w:rsidP="00A03C33"/>
    <w:p w14:paraId="5699D4A6" w14:textId="4862F4F8" w:rsidR="00A03C33" w:rsidRDefault="00A03C33" w:rsidP="00A03C33">
      <w:pPr>
        <w:pStyle w:val="ListParagraph"/>
        <w:numPr>
          <w:ilvl w:val="0"/>
          <w:numId w:val="6"/>
        </w:numPr>
      </w:pPr>
      <w:r>
        <w:t>Use the provided PowerPoint Template to create your presentation</w:t>
      </w:r>
    </w:p>
    <w:p w14:paraId="175CBABE" w14:textId="7719EB1E" w:rsidR="00E25ED7" w:rsidRDefault="00E25ED7" w:rsidP="00A03C33">
      <w:pPr>
        <w:pStyle w:val="ListParagraph"/>
        <w:numPr>
          <w:ilvl w:val="0"/>
          <w:numId w:val="6"/>
        </w:numPr>
      </w:pPr>
      <w:r>
        <w:t>There are multiple slide types to choose from</w:t>
      </w:r>
      <w:r w:rsidR="00324E28">
        <w:t xml:space="preserve">.  </w:t>
      </w:r>
      <w:proofErr w:type="gramStart"/>
      <w:r w:rsidR="00324E28">
        <w:t>You’ll</w:t>
      </w:r>
      <w:proofErr w:type="gramEnd"/>
      <w:r w:rsidR="00324E28">
        <w:t xml:space="preserve"> change the slide title, add content, and revise the following slides as necessary:</w:t>
      </w:r>
    </w:p>
    <w:p w14:paraId="61A895DE" w14:textId="3B7F874F" w:rsidR="00E25ED7" w:rsidRDefault="00E25ED7" w:rsidP="00E25ED7">
      <w:pPr>
        <w:pStyle w:val="ListParagraph"/>
        <w:numPr>
          <w:ilvl w:val="1"/>
          <w:numId w:val="6"/>
        </w:numPr>
      </w:pPr>
      <w:r>
        <w:t>Presentation Title</w:t>
      </w:r>
    </w:p>
    <w:p w14:paraId="2676A4C3" w14:textId="5981054F" w:rsidR="00E25ED7" w:rsidRDefault="00E25ED7" w:rsidP="00E25ED7">
      <w:pPr>
        <w:pStyle w:val="ListParagraph"/>
        <w:numPr>
          <w:ilvl w:val="1"/>
          <w:numId w:val="6"/>
        </w:numPr>
      </w:pPr>
      <w:r>
        <w:t>Section Break Title</w:t>
      </w:r>
    </w:p>
    <w:p w14:paraId="45B58D01" w14:textId="4777410B" w:rsidR="00E25ED7" w:rsidRDefault="00E25ED7" w:rsidP="00E25ED7">
      <w:pPr>
        <w:pStyle w:val="ListParagraph"/>
        <w:numPr>
          <w:ilvl w:val="1"/>
          <w:numId w:val="6"/>
        </w:numPr>
      </w:pPr>
      <w:r>
        <w:t>Tables</w:t>
      </w:r>
    </w:p>
    <w:p w14:paraId="428C72A1" w14:textId="77777777" w:rsidR="00324E28" w:rsidRDefault="00E25ED7" w:rsidP="00F82F4F">
      <w:pPr>
        <w:pStyle w:val="ListParagraph"/>
        <w:numPr>
          <w:ilvl w:val="1"/>
          <w:numId w:val="6"/>
        </w:numPr>
      </w:pPr>
      <w:r>
        <w:t>Chart/Image</w:t>
      </w:r>
    </w:p>
    <w:p w14:paraId="76FD6B75" w14:textId="3A49F6C3" w:rsidR="00F82F4F" w:rsidRDefault="00E25ED7" w:rsidP="00F82F4F">
      <w:pPr>
        <w:pStyle w:val="ListParagraph"/>
        <w:numPr>
          <w:ilvl w:val="1"/>
          <w:numId w:val="6"/>
        </w:numPr>
      </w:pPr>
      <w:r>
        <w:t>And More</w:t>
      </w:r>
    </w:p>
    <w:p w14:paraId="469FD70E" w14:textId="79AD078E" w:rsidR="00673213" w:rsidRDefault="002954FD" w:rsidP="00F82F4F">
      <w:r>
        <w:t>If</w:t>
      </w:r>
      <w:r w:rsidR="003D766D">
        <w:t xml:space="preserve"> you </w:t>
      </w:r>
      <w:r w:rsidR="003D766D" w:rsidRPr="00324E28">
        <w:rPr>
          <w:b/>
          <w:bCs/>
          <w:u w:val="single"/>
        </w:rPr>
        <w:t>have</w:t>
      </w:r>
      <w:r w:rsidR="003D766D">
        <w:t xml:space="preserve"> created your presentation, </w:t>
      </w:r>
      <w:r w:rsidR="00673213">
        <w:t xml:space="preserve">see the “Submitting Your Presentation” section. </w:t>
      </w:r>
    </w:p>
    <w:p w14:paraId="71498322" w14:textId="2ED44FE0" w:rsidR="003D766D" w:rsidRDefault="003D766D" w:rsidP="0057717F">
      <w:pPr>
        <w:ind w:left="360"/>
      </w:pPr>
    </w:p>
    <w:p w14:paraId="52CD762B" w14:textId="77777777" w:rsidR="0057717F" w:rsidRDefault="0057717F" w:rsidP="0057717F">
      <w:pPr>
        <w:pStyle w:val="Heading2"/>
      </w:pPr>
      <w:bookmarkStart w:id="2" w:name="_Toc51141601"/>
      <w:r>
        <w:t>CME information to include</w:t>
      </w:r>
      <w:bookmarkEnd w:id="2"/>
    </w:p>
    <w:p w14:paraId="2F3B397F" w14:textId="77777777" w:rsidR="0057717F" w:rsidRDefault="0057717F" w:rsidP="0057717F">
      <w:pPr>
        <w:rPr>
          <w:b/>
          <w:bCs/>
        </w:rPr>
      </w:pPr>
    </w:p>
    <w:p w14:paraId="4E4EE4CF" w14:textId="22801DEB" w:rsidR="00AC04EE" w:rsidRDefault="0057717F" w:rsidP="0057717F">
      <w:r w:rsidRPr="00934BE4">
        <w:t xml:space="preserve">In </w:t>
      </w:r>
      <w:r w:rsidR="004C7ECD">
        <w:t>a slide after your title slide, but before your presentation starts</w:t>
      </w:r>
      <w:r w:rsidRPr="00934BE4">
        <w:t xml:space="preserve">, </w:t>
      </w:r>
      <w:r w:rsidR="004C7ECD">
        <w:t xml:space="preserve">you must </w:t>
      </w:r>
      <w:r w:rsidRPr="00934BE4">
        <w:t xml:space="preserve">include statement of </w:t>
      </w:r>
      <w:r w:rsidR="004C7ECD">
        <w:t xml:space="preserve">any relevant financial relationship </w:t>
      </w:r>
      <w:r w:rsidRPr="00934BE4">
        <w:t>disclosure</w:t>
      </w:r>
      <w:r w:rsidR="00A93F68">
        <w:t>s.</w:t>
      </w:r>
      <w:r w:rsidR="004C7ECD">
        <w:t xml:space="preserve"> Please include</w:t>
      </w:r>
      <w:r w:rsidR="004C7ECD" w:rsidRPr="004C7ECD">
        <w:t xml:space="preserve"> the following information: </w:t>
      </w:r>
      <w:r w:rsidR="004C7ECD">
        <w:t>Your Name</w:t>
      </w:r>
      <w:r w:rsidR="004C7ECD" w:rsidRPr="004C7ECD">
        <w:t xml:space="preserve">; The name of the commercial interest(s); The nature of the relationship </w:t>
      </w:r>
      <w:r w:rsidR="004C7ECD">
        <w:t>you</w:t>
      </w:r>
      <w:r w:rsidR="004C7ECD" w:rsidRPr="004C7ECD">
        <w:t xml:space="preserve"> ha</w:t>
      </w:r>
      <w:r w:rsidR="004C7ECD">
        <w:t>ve</w:t>
      </w:r>
      <w:r w:rsidR="004C7ECD" w:rsidRPr="004C7ECD">
        <w:t xml:space="preserve"> with each commercial interest.</w:t>
      </w:r>
      <w:r w:rsidR="00AC04EE">
        <w:t xml:space="preserve"> This information must match what you provided on your speaker disclosure statement form. If anything has changed or is different from what was provided on your disclosure statement form, please contact AOA CME staff immediately at </w:t>
      </w:r>
      <w:hyperlink r:id="rId10" w:history="1">
        <w:r w:rsidR="00AC04EE" w:rsidRPr="00525EBF">
          <w:rPr>
            <w:rStyle w:val="Hyperlink"/>
          </w:rPr>
          <w:t>akaiser@osteopathic.org</w:t>
        </w:r>
      </w:hyperlink>
      <w:r w:rsidR="00AC04EE">
        <w:t>.</w:t>
      </w:r>
      <w:r w:rsidR="00C17209">
        <w:t xml:space="preserve"> </w:t>
      </w:r>
    </w:p>
    <w:p w14:paraId="22ACB627" w14:textId="77777777" w:rsidR="00AC04EE" w:rsidRDefault="00AC04EE" w:rsidP="0057717F"/>
    <w:p w14:paraId="1CB41E87" w14:textId="0FCDBDC8" w:rsidR="004C7ECD" w:rsidRDefault="00AC04EE" w:rsidP="0057717F">
      <w:r w:rsidRPr="006564A9">
        <w:rPr>
          <w:color w:val="FF0000"/>
        </w:rPr>
        <w:t xml:space="preserve">Disclosure </w:t>
      </w:r>
      <w:r w:rsidRPr="006564A9">
        <w:rPr>
          <w:b/>
          <w:bCs/>
          <w:color w:val="FF0000"/>
        </w:rPr>
        <w:t>must never include the use of a corporate logo</w:t>
      </w:r>
      <w:r w:rsidRPr="006564A9">
        <w:rPr>
          <w:color w:val="FF0000"/>
        </w:rPr>
        <w:t>, trade name or a product-group message of a commercial interest</w:t>
      </w:r>
      <w:r w:rsidRPr="00AC04EE">
        <w:t xml:space="preserve">.  </w:t>
      </w:r>
    </w:p>
    <w:p w14:paraId="2713705F" w14:textId="77777777" w:rsidR="004C7ECD" w:rsidRDefault="004C7ECD" w:rsidP="0057717F"/>
    <w:p w14:paraId="45B88581" w14:textId="6DC22D2C" w:rsidR="0057717F" w:rsidRDefault="00A93F68" w:rsidP="0057717F">
      <w:r>
        <w:t xml:space="preserve">If you </w:t>
      </w:r>
      <w:proofErr w:type="gramStart"/>
      <w:r>
        <w:t>don’t</w:t>
      </w:r>
      <w:proofErr w:type="gramEnd"/>
      <w:r>
        <w:t xml:space="preserve"> have any</w:t>
      </w:r>
      <w:r w:rsidR="004C7ECD">
        <w:t xml:space="preserve"> relevant financial relationship(s)</w:t>
      </w:r>
      <w:r>
        <w:t xml:space="preserve">, include a statement that you do not have any </w:t>
      </w:r>
      <w:r w:rsidR="004C7ECD">
        <w:t>relevant financial relationships</w:t>
      </w:r>
      <w:r>
        <w:t xml:space="preserve">. </w:t>
      </w:r>
    </w:p>
    <w:p w14:paraId="4D4BF59B" w14:textId="761A28A0" w:rsidR="004C7ECD" w:rsidRDefault="004C7ECD" w:rsidP="0057717F"/>
    <w:p w14:paraId="649582DA" w14:textId="6B256BE2" w:rsidR="004C7ECD" w:rsidRDefault="004C7ECD" w:rsidP="0057717F">
      <w:r>
        <w:t xml:space="preserve">Examples are below: </w:t>
      </w:r>
    </w:p>
    <w:p w14:paraId="15A8AC73" w14:textId="02EC6843" w:rsidR="004C7ECD" w:rsidRDefault="004C7ECD" w:rsidP="0057717F"/>
    <w:p w14:paraId="42687375" w14:textId="67434CF3" w:rsidR="004C7ECD" w:rsidRDefault="004C7ECD" w:rsidP="0057717F">
      <w:r w:rsidRPr="004C7ECD">
        <w:rPr>
          <w:noProof/>
        </w:rPr>
        <w:drawing>
          <wp:inline distT="0" distB="0" distL="0" distR="0" wp14:anchorId="647B36A2" wp14:editId="68E4990B">
            <wp:extent cx="5133975" cy="1743075"/>
            <wp:effectExtent l="133350" t="114300" r="123825"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3622" b="47863"/>
                    <a:stretch/>
                  </pic:blipFill>
                  <pic:spPr bwMode="auto">
                    <a:xfrm>
                      <a:off x="0" y="0"/>
                      <a:ext cx="5133975" cy="17430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BEBF4CD" w14:textId="69104A68" w:rsidR="004C7ECD" w:rsidRDefault="004C7ECD" w:rsidP="0057717F">
      <w:r w:rsidRPr="004C7ECD">
        <w:rPr>
          <w:noProof/>
        </w:rPr>
        <w:lastRenderedPageBreak/>
        <w:drawing>
          <wp:inline distT="0" distB="0" distL="0" distR="0" wp14:anchorId="2FE5D420" wp14:editId="78A183F9">
            <wp:extent cx="5143500" cy="2085975"/>
            <wp:effectExtent l="114300" t="114300" r="114300"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3462" b="37607"/>
                    <a:stretch/>
                  </pic:blipFill>
                  <pic:spPr bwMode="auto">
                    <a:xfrm>
                      <a:off x="0" y="0"/>
                      <a:ext cx="5143500" cy="20859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1036002" w14:textId="6986F99A" w:rsidR="00AC04EE" w:rsidRDefault="00AC04EE" w:rsidP="0057717F"/>
    <w:p w14:paraId="7A2270B8" w14:textId="2DD66732" w:rsidR="00AC04EE" w:rsidRDefault="00AC04EE" w:rsidP="0057717F">
      <w:r w:rsidRPr="00AC04EE">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DC124F3" w14:textId="6675062C" w:rsidR="0057717F" w:rsidRDefault="0057717F" w:rsidP="0057717F">
      <w:pPr>
        <w:pStyle w:val="Heading1"/>
      </w:pPr>
      <w:bookmarkStart w:id="3" w:name="_Toc51141602"/>
      <w:r>
        <w:t>Recording Your Presentation</w:t>
      </w:r>
      <w:bookmarkEnd w:id="3"/>
    </w:p>
    <w:p w14:paraId="327AB33B" w14:textId="283AB1D5" w:rsidR="0057717F" w:rsidRDefault="0057717F" w:rsidP="0057717F"/>
    <w:p w14:paraId="6EC4F239" w14:textId="0AE29849" w:rsidR="0057717F" w:rsidRDefault="0057717F" w:rsidP="0057717F">
      <w:pPr>
        <w:pStyle w:val="Heading2"/>
      </w:pPr>
      <w:bookmarkStart w:id="4" w:name="_Toc51141603"/>
      <w:r>
        <w:t>Platform</w:t>
      </w:r>
      <w:bookmarkEnd w:id="4"/>
    </w:p>
    <w:p w14:paraId="31F8D999" w14:textId="32C09B73" w:rsidR="0057717F" w:rsidRDefault="0057717F" w:rsidP="0057717F"/>
    <w:p w14:paraId="22184E97" w14:textId="543AD8BF" w:rsidR="0057717F" w:rsidRDefault="0057717F" w:rsidP="00324E28">
      <w:pPr>
        <w:pStyle w:val="ListParagraph"/>
        <w:numPr>
          <w:ilvl w:val="0"/>
          <w:numId w:val="8"/>
        </w:numPr>
      </w:pPr>
      <w:r>
        <w:t xml:space="preserve">If you do not already have a Zoom account, create one here: </w:t>
      </w:r>
      <w:r w:rsidR="00501984" w:rsidRPr="00501984">
        <w:t xml:space="preserve"> </w:t>
      </w:r>
      <w:hyperlink r:id="rId13" w:history="1">
        <w:r w:rsidR="00501984" w:rsidRPr="00817BA3">
          <w:rPr>
            <w:rStyle w:val="Hyperlink"/>
          </w:rPr>
          <w:t>https://zoom.us/signup</w:t>
        </w:r>
      </w:hyperlink>
    </w:p>
    <w:p w14:paraId="7895AF5E" w14:textId="3C72AFB9" w:rsidR="00421905" w:rsidRDefault="00501984" w:rsidP="00421905">
      <w:pPr>
        <w:pStyle w:val="ListParagraph"/>
        <w:numPr>
          <w:ilvl w:val="0"/>
          <w:numId w:val="8"/>
        </w:numPr>
      </w:pPr>
      <w:r>
        <w:t>Once your zoom account is set-up,</w:t>
      </w:r>
      <w:r w:rsidR="00CB536E">
        <w:t xml:space="preserve"> use either of the following tutorials</w:t>
      </w:r>
      <w:r w:rsidR="00673213">
        <w:t xml:space="preserve"> to review a step-by-step walkthrough of recording your presentation.  There are links for using either a PC or MAC:</w:t>
      </w:r>
    </w:p>
    <w:p w14:paraId="16CC18A3" w14:textId="77777777" w:rsidR="00673213" w:rsidRDefault="00673213" w:rsidP="00673213">
      <w:pPr>
        <w:pStyle w:val="ListParagraph"/>
      </w:pPr>
    </w:p>
    <w:p w14:paraId="60E3CEFD" w14:textId="3C83653D" w:rsidR="00421905" w:rsidRDefault="00421905" w:rsidP="00421905">
      <w:pPr>
        <w:pStyle w:val="ListParagraph"/>
        <w:numPr>
          <w:ilvl w:val="1"/>
          <w:numId w:val="8"/>
        </w:numPr>
      </w:pPr>
      <w:r>
        <w:t xml:space="preserve">Windows/PC: </w:t>
      </w:r>
      <w:hyperlink r:id="rId14" w:history="1">
        <w:r w:rsidRPr="00817BA3">
          <w:rPr>
            <w:rStyle w:val="Hyperlink"/>
          </w:rPr>
          <w:t>https://www.youtube.com/watch?v=xcbntMmc2aE&amp;feature=youtu.be</w:t>
        </w:r>
      </w:hyperlink>
    </w:p>
    <w:p w14:paraId="4A735B4F" w14:textId="2056DE81" w:rsidR="00421905" w:rsidRDefault="00421905" w:rsidP="00421905">
      <w:pPr>
        <w:pStyle w:val="ListParagraph"/>
        <w:numPr>
          <w:ilvl w:val="1"/>
          <w:numId w:val="8"/>
        </w:numPr>
      </w:pPr>
      <w:r>
        <w:t xml:space="preserve">Apple/MAC: </w:t>
      </w:r>
      <w:hyperlink r:id="rId15" w:history="1">
        <w:r w:rsidRPr="00817BA3">
          <w:rPr>
            <w:rStyle w:val="Hyperlink"/>
          </w:rPr>
          <w:t>https://www.youtube.com/watch?v=9UXponS4lG0&amp;feature=youtu.be</w:t>
        </w:r>
      </w:hyperlink>
      <w:r>
        <w:t xml:space="preserve"> </w:t>
      </w:r>
    </w:p>
    <w:p w14:paraId="499AD078" w14:textId="0E912878" w:rsidR="00421905" w:rsidRDefault="00421905" w:rsidP="00421905"/>
    <w:p w14:paraId="455CDC89" w14:textId="6D113EA3" w:rsidR="00324E28" w:rsidRPr="00AA00CD" w:rsidRDefault="000971C6" w:rsidP="00324E28">
      <w:pPr>
        <w:pStyle w:val="Heading2"/>
      </w:pPr>
      <w:bookmarkStart w:id="5" w:name="_Toc51141604"/>
      <w:r>
        <w:t>Attire</w:t>
      </w:r>
      <w:bookmarkEnd w:id="5"/>
    </w:p>
    <w:p w14:paraId="16855973" w14:textId="77777777" w:rsidR="00324E28" w:rsidRPr="00AA00CD" w:rsidRDefault="00324E28" w:rsidP="00324E28">
      <w:pPr>
        <w:pStyle w:val="ListParagraph"/>
        <w:numPr>
          <w:ilvl w:val="0"/>
          <w:numId w:val="1"/>
        </w:numPr>
        <w:rPr>
          <w:rFonts w:ascii="Calibri" w:hAnsi="Calibri" w:cs="Calibri"/>
          <w:sz w:val="22"/>
          <w:szCs w:val="22"/>
        </w:rPr>
      </w:pPr>
      <w:r w:rsidRPr="00AA00CD">
        <w:rPr>
          <w:rFonts w:ascii="Calibri" w:hAnsi="Calibri" w:cs="Calibri"/>
          <w:sz w:val="22"/>
          <w:szCs w:val="22"/>
        </w:rPr>
        <w:t>Be comfortable and be yourself</w:t>
      </w:r>
      <w:r>
        <w:rPr>
          <w:rFonts w:ascii="Calibri" w:hAnsi="Calibri" w:cs="Calibri"/>
          <w:sz w:val="22"/>
          <w:szCs w:val="22"/>
        </w:rPr>
        <w:t xml:space="preserve"> but</w:t>
      </w:r>
      <w:r w:rsidRPr="00AA00CD">
        <w:rPr>
          <w:rFonts w:ascii="Calibri" w:hAnsi="Calibri" w:cs="Calibri"/>
          <w:sz w:val="22"/>
          <w:szCs w:val="22"/>
        </w:rPr>
        <w:t xml:space="preserve"> try </w:t>
      </w:r>
      <w:r w:rsidRPr="00D26084">
        <w:rPr>
          <w:rFonts w:ascii="Calibri" w:hAnsi="Calibri" w:cs="Calibri"/>
          <w:sz w:val="22"/>
          <w:szCs w:val="22"/>
        </w:rPr>
        <w:t>to avoid busy patterns</w:t>
      </w:r>
      <w:r w:rsidRPr="00AA00CD">
        <w:rPr>
          <w:rFonts w:ascii="Calibri" w:hAnsi="Calibri" w:cs="Calibri"/>
          <w:sz w:val="22"/>
          <w:szCs w:val="22"/>
        </w:rPr>
        <w:t xml:space="preserve"> (stripes can make people dizzy!) that will provide a distraction to the content. Solid colors, especially jewel tones work well. </w:t>
      </w:r>
      <w:r>
        <w:rPr>
          <w:rFonts w:ascii="Calibri" w:hAnsi="Calibri" w:cs="Calibri"/>
          <w:sz w:val="22"/>
          <w:szCs w:val="22"/>
        </w:rPr>
        <w:t xml:space="preserve"> For example, sapphire blue, ruby red, amethyst purple, citrine yellow, or emerald green.</w:t>
      </w:r>
    </w:p>
    <w:p w14:paraId="71A40315" w14:textId="77777777" w:rsidR="00324E28" w:rsidRPr="00AA00CD" w:rsidRDefault="00324E28" w:rsidP="00324E28">
      <w:pPr>
        <w:pStyle w:val="Heading2"/>
      </w:pPr>
      <w:bookmarkStart w:id="6" w:name="_Toc51141605"/>
      <w:r w:rsidRPr="00AA00CD">
        <w:t>Lighting</w:t>
      </w:r>
      <w:bookmarkEnd w:id="6"/>
    </w:p>
    <w:p w14:paraId="3C171FAF" w14:textId="1FA2BCBA" w:rsidR="00324E28" w:rsidRPr="00AA00CD" w:rsidRDefault="00AC04EE" w:rsidP="00324E28">
      <w:pPr>
        <w:pStyle w:val="ListParagraph"/>
        <w:numPr>
          <w:ilvl w:val="0"/>
          <w:numId w:val="5"/>
        </w:numPr>
        <w:rPr>
          <w:rFonts w:ascii="Calibri" w:hAnsi="Calibri" w:cs="Calibri"/>
          <w:sz w:val="22"/>
          <w:szCs w:val="22"/>
        </w:rPr>
      </w:pPr>
      <w:r>
        <w:rPr>
          <w:rFonts w:ascii="Calibri" w:hAnsi="Calibri" w:cs="Calibri"/>
          <w:sz w:val="22"/>
          <w:szCs w:val="22"/>
        </w:rPr>
        <w:t>The placement of lighting is important</w:t>
      </w:r>
      <w:r w:rsidR="00324E28" w:rsidRPr="00AA00CD">
        <w:rPr>
          <w:rFonts w:ascii="Calibri" w:hAnsi="Calibri" w:cs="Calibri"/>
          <w:sz w:val="22"/>
          <w:szCs w:val="22"/>
        </w:rPr>
        <w:t xml:space="preserve">.  The light should be placed in front of you, not behind you.  Wipe out any additional lighting from office windows etc. that may interfere with the clarity of the video stream.  </w:t>
      </w:r>
    </w:p>
    <w:p w14:paraId="5E275B82" w14:textId="77777777" w:rsidR="00324E28" w:rsidRPr="00E25ED7" w:rsidRDefault="00324E28" w:rsidP="00324E28">
      <w:pPr>
        <w:pStyle w:val="Heading2"/>
      </w:pPr>
      <w:bookmarkStart w:id="7" w:name="_Toc44023214"/>
      <w:bookmarkStart w:id="8" w:name="_Toc51141606"/>
      <w:r w:rsidRPr="00E25ED7">
        <w:lastRenderedPageBreak/>
        <w:t>AV/Tech</w:t>
      </w:r>
      <w:bookmarkEnd w:id="7"/>
      <w:bookmarkEnd w:id="8"/>
    </w:p>
    <w:p w14:paraId="26EE6963" w14:textId="6D6CFD27" w:rsidR="00324E28" w:rsidRPr="00AA00CD" w:rsidRDefault="00324E28" w:rsidP="00324E28">
      <w:pPr>
        <w:pStyle w:val="ListParagraph"/>
        <w:numPr>
          <w:ilvl w:val="0"/>
          <w:numId w:val="2"/>
        </w:numPr>
        <w:rPr>
          <w:rFonts w:ascii="Calibri" w:hAnsi="Calibri" w:cs="Calibri"/>
          <w:sz w:val="22"/>
          <w:szCs w:val="22"/>
        </w:rPr>
      </w:pPr>
      <w:r w:rsidRPr="00D26084">
        <w:rPr>
          <w:rFonts w:ascii="Calibri" w:hAnsi="Calibri" w:cs="Calibri"/>
          <w:sz w:val="22"/>
          <w:szCs w:val="22"/>
        </w:rPr>
        <w:t>Mute anything</w:t>
      </w:r>
      <w:r w:rsidRPr="00AA00CD">
        <w:rPr>
          <w:rFonts w:ascii="Calibri" w:hAnsi="Calibri" w:cs="Calibri"/>
          <w:sz w:val="22"/>
          <w:szCs w:val="22"/>
        </w:rPr>
        <w:t xml:space="preserve"> else in your office that beeps or buzzes, so you </w:t>
      </w:r>
      <w:proofErr w:type="gramStart"/>
      <w:r w:rsidRPr="00AA00CD">
        <w:rPr>
          <w:rFonts w:ascii="Calibri" w:hAnsi="Calibri" w:cs="Calibri"/>
          <w:sz w:val="22"/>
          <w:szCs w:val="22"/>
        </w:rPr>
        <w:t>don't</w:t>
      </w:r>
      <w:proofErr w:type="gramEnd"/>
      <w:r w:rsidRPr="00AA00CD">
        <w:rPr>
          <w:rFonts w:ascii="Calibri" w:hAnsi="Calibri" w:cs="Calibri"/>
          <w:sz w:val="22"/>
          <w:szCs w:val="22"/>
        </w:rPr>
        <w:t xml:space="preserve"> distract yourself or others in the audience. </w:t>
      </w:r>
      <w:r>
        <w:rPr>
          <w:rFonts w:ascii="Calibri" w:hAnsi="Calibri" w:cs="Calibri"/>
          <w:sz w:val="22"/>
          <w:szCs w:val="22"/>
        </w:rPr>
        <w:t>This includes closing email and turning off calendar alerts</w:t>
      </w:r>
      <w:r w:rsidR="00AC04EE">
        <w:rPr>
          <w:rFonts w:ascii="Calibri" w:hAnsi="Calibri" w:cs="Calibri"/>
          <w:sz w:val="22"/>
          <w:szCs w:val="22"/>
        </w:rPr>
        <w:t>.</w:t>
      </w:r>
      <w:r>
        <w:rPr>
          <w:rFonts w:ascii="Calibri" w:hAnsi="Calibri" w:cs="Calibri"/>
          <w:sz w:val="22"/>
          <w:szCs w:val="22"/>
        </w:rPr>
        <w:t xml:space="preserve">  </w:t>
      </w:r>
    </w:p>
    <w:p w14:paraId="234DC8AB"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 xml:space="preserve">The best way to avoid </w:t>
      </w:r>
      <w:r>
        <w:rPr>
          <w:rFonts w:ascii="Calibri" w:hAnsi="Calibri" w:cs="Calibri"/>
          <w:sz w:val="22"/>
          <w:szCs w:val="22"/>
        </w:rPr>
        <w:t xml:space="preserve">audio </w:t>
      </w:r>
      <w:r w:rsidRPr="00AA00CD">
        <w:rPr>
          <w:rFonts w:ascii="Calibri" w:hAnsi="Calibri" w:cs="Calibri"/>
          <w:sz w:val="22"/>
          <w:szCs w:val="22"/>
        </w:rPr>
        <w:t xml:space="preserve">feedback is to wear a </w:t>
      </w:r>
      <w:r w:rsidRPr="00D26084">
        <w:rPr>
          <w:rFonts w:ascii="Calibri" w:hAnsi="Calibri" w:cs="Calibri"/>
          <w:sz w:val="22"/>
          <w:szCs w:val="22"/>
        </w:rPr>
        <w:t>headset</w:t>
      </w:r>
      <w:r>
        <w:rPr>
          <w:rFonts w:ascii="Calibri" w:hAnsi="Calibri" w:cs="Calibri"/>
          <w:sz w:val="22"/>
          <w:szCs w:val="22"/>
        </w:rPr>
        <w:t>, earbuds, air pods, etc.</w:t>
      </w:r>
      <w:r w:rsidRPr="00AA00CD">
        <w:rPr>
          <w:rFonts w:ascii="Calibri" w:hAnsi="Calibri" w:cs="Calibri"/>
          <w:sz w:val="22"/>
          <w:szCs w:val="22"/>
        </w:rPr>
        <w:t xml:space="preserve"> and change your computer's audio settings to be input and output through the headset and its mic, but you can certainly use your computer’s built-in microphone. </w:t>
      </w:r>
    </w:p>
    <w:p w14:paraId="7A180975"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 xml:space="preserve">If you have a hardline internet connection at </w:t>
      </w:r>
      <w:r>
        <w:rPr>
          <w:rFonts w:ascii="Calibri" w:hAnsi="Calibri" w:cs="Calibri"/>
          <w:sz w:val="22"/>
          <w:szCs w:val="22"/>
        </w:rPr>
        <w:t>home,</w:t>
      </w:r>
      <w:r w:rsidRPr="00AA00CD">
        <w:rPr>
          <w:rFonts w:ascii="Calibri" w:hAnsi="Calibri" w:cs="Calibri"/>
          <w:sz w:val="22"/>
          <w:szCs w:val="22"/>
        </w:rPr>
        <w:t xml:space="preserve"> then we suggest you use it. If you do not have one, use a high-speed internet connection. If you live in a very remote area with spotty internet, please let us know so we can </w:t>
      </w:r>
      <w:proofErr w:type="gramStart"/>
      <w:r w:rsidRPr="00AA00CD">
        <w:rPr>
          <w:rFonts w:ascii="Calibri" w:hAnsi="Calibri" w:cs="Calibri"/>
          <w:sz w:val="22"/>
          <w:szCs w:val="22"/>
        </w:rPr>
        <w:t>make adjustments to</w:t>
      </w:r>
      <w:proofErr w:type="gramEnd"/>
      <w:r w:rsidRPr="00AA00CD">
        <w:rPr>
          <w:rFonts w:ascii="Calibri" w:hAnsi="Calibri" w:cs="Calibri"/>
          <w:sz w:val="22"/>
          <w:szCs w:val="22"/>
        </w:rPr>
        <w:t xml:space="preserve"> your section </w:t>
      </w:r>
      <w:r>
        <w:rPr>
          <w:rFonts w:ascii="Calibri" w:hAnsi="Calibri" w:cs="Calibri"/>
          <w:sz w:val="22"/>
          <w:szCs w:val="22"/>
        </w:rPr>
        <w:t>such as</w:t>
      </w:r>
      <w:r w:rsidRPr="00AA00CD">
        <w:rPr>
          <w:rFonts w:ascii="Calibri" w:hAnsi="Calibri" w:cs="Calibri"/>
          <w:sz w:val="22"/>
          <w:szCs w:val="22"/>
        </w:rPr>
        <w:t xml:space="preserve"> prerecording the </w:t>
      </w:r>
      <w:r>
        <w:rPr>
          <w:rFonts w:ascii="Calibri" w:hAnsi="Calibri" w:cs="Calibri"/>
          <w:sz w:val="22"/>
          <w:szCs w:val="22"/>
        </w:rPr>
        <w:t xml:space="preserve">slide </w:t>
      </w:r>
      <w:r w:rsidRPr="00AA00CD">
        <w:rPr>
          <w:rFonts w:ascii="Calibri" w:hAnsi="Calibri" w:cs="Calibri"/>
          <w:sz w:val="22"/>
          <w:szCs w:val="22"/>
        </w:rPr>
        <w:t>content.</w:t>
      </w:r>
    </w:p>
    <w:p w14:paraId="072FB655"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If you will be using a laptop, plug it in and leave it plugged in. This stops the laptop from disabling certain power/battery functions and</w:t>
      </w:r>
      <w:r>
        <w:rPr>
          <w:rFonts w:ascii="Calibri" w:hAnsi="Calibri" w:cs="Calibri"/>
          <w:sz w:val="22"/>
          <w:szCs w:val="22"/>
        </w:rPr>
        <w:t xml:space="preserve"> is </w:t>
      </w:r>
      <w:r w:rsidRPr="00AA00CD">
        <w:rPr>
          <w:rFonts w:ascii="Calibri" w:hAnsi="Calibri" w:cs="Calibri"/>
          <w:sz w:val="22"/>
          <w:szCs w:val="22"/>
        </w:rPr>
        <w:t>a backup in the event you forget to charge it!</w:t>
      </w:r>
    </w:p>
    <w:p w14:paraId="4C7292DA"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 xml:space="preserve">If you are using speaker notes, they need to be in your </w:t>
      </w:r>
      <w:r>
        <w:rPr>
          <w:rFonts w:ascii="Calibri" w:hAnsi="Calibri" w:cs="Calibri"/>
          <w:sz w:val="22"/>
          <w:szCs w:val="22"/>
        </w:rPr>
        <w:t>PowerPoint</w:t>
      </w:r>
      <w:r w:rsidRPr="00AA00CD">
        <w:rPr>
          <w:rFonts w:ascii="Calibri" w:hAnsi="Calibri" w:cs="Calibri"/>
          <w:sz w:val="22"/>
          <w:szCs w:val="22"/>
        </w:rPr>
        <w:t xml:space="preserve"> slide notes sections. These notes will show in the presenter studio interface underneath your slides on a “mini down screen” window. Only you will see these notes. The area for this is rather small, so it is also recommended to have a printed copy or otherwise accessible copy nearby.</w:t>
      </w:r>
    </w:p>
    <w:p w14:paraId="627882F8" w14:textId="77777777" w:rsidR="00324E28" w:rsidRPr="00AA00CD" w:rsidRDefault="00324E28" w:rsidP="00324E28">
      <w:pPr>
        <w:pStyle w:val="ListParagraph"/>
        <w:numPr>
          <w:ilvl w:val="0"/>
          <w:numId w:val="2"/>
        </w:numPr>
        <w:rPr>
          <w:rFonts w:ascii="Calibri" w:hAnsi="Calibri" w:cs="Calibri"/>
          <w:sz w:val="22"/>
          <w:szCs w:val="22"/>
        </w:rPr>
      </w:pPr>
      <w:r>
        <w:rPr>
          <w:rFonts w:ascii="Calibri" w:hAnsi="Calibri" w:cs="Calibri"/>
          <w:sz w:val="22"/>
          <w:szCs w:val="22"/>
        </w:rPr>
        <w:t>C</w:t>
      </w:r>
      <w:r w:rsidRPr="00AA00CD">
        <w:rPr>
          <w:rFonts w:ascii="Calibri" w:hAnsi="Calibri" w:cs="Calibri"/>
          <w:sz w:val="22"/>
          <w:szCs w:val="22"/>
        </w:rPr>
        <w:t xml:space="preserve">lose out </w:t>
      </w:r>
      <w:r>
        <w:rPr>
          <w:rFonts w:ascii="Calibri" w:hAnsi="Calibri" w:cs="Calibri"/>
          <w:sz w:val="22"/>
          <w:szCs w:val="22"/>
        </w:rPr>
        <w:t xml:space="preserve">of </w:t>
      </w:r>
      <w:r w:rsidRPr="00AA00CD">
        <w:rPr>
          <w:rFonts w:ascii="Calibri" w:hAnsi="Calibri" w:cs="Calibri"/>
          <w:sz w:val="22"/>
          <w:szCs w:val="22"/>
        </w:rPr>
        <w:t xml:space="preserve">all applications other than the window browser you are using. </w:t>
      </w:r>
    </w:p>
    <w:p w14:paraId="444552C3" w14:textId="77777777" w:rsidR="00324E28" w:rsidRPr="00AA00CD" w:rsidRDefault="00324E28" w:rsidP="00324E28">
      <w:pPr>
        <w:pStyle w:val="Heading2"/>
      </w:pPr>
      <w:bookmarkStart w:id="9" w:name="_Toc44023215"/>
      <w:bookmarkStart w:id="10" w:name="_Toc51141607"/>
      <w:r w:rsidRPr="00AA00CD">
        <w:t>Webcam Visuals</w:t>
      </w:r>
      <w:bookmarkEnd w:id="9"/>
      <w:bookmarkEnd w:id="10"/>
    </w:p>
    <w:p w14:paraId="3284E78B" w14:textId="77777777" w:rsidR="00324E28" w:rsidRPr="00AA00CD" w:rsidRDefault="00324E28" w:rsidP="00324E28">
      <w:pPr>
        <w:pStyle w:val="ListParagraph"/>
        <w:numPr>
          <w:ilvl w:val="0"/>
          <w:numId w:val="2"/>
        </w:numPr>
        <w:rPr>
          <w:rFonts w:ascii="Calibri" w:hAnsi="Calibri" w:cs="Calibri"/>
          <w:sz w:val="22"/>
          <w:szCs w:val="22"/>
        </w:rPr>
      </w:pPr>
      <w:r w:rsidRPr="00D26084">
        <w:rPr>
          <w:rFonts w:ascii="Calibri" w:hAnsi="Calibri" w:cs="Calibri"/>
          <w:sz w:val="22"/>
          <w:szCs w:val="22"/>
        </w:rPr>
        <w:t>Adjust the laptop or your webcam</w:t>
      </w:r>
      <w:r w:rsidRPr="00AA00CD">
        <w:rPr>
          <w:rFonts w:ascii="Calibri" w:hAnsi="Calibri" w:cs="Calibri"/>
          <w:sz w:val="22"/>
          <w:szCs w:val="22"/>
        </w:rPr>
        <w:t xml:space="preserve"> so that your head and shoulders take up </w:t>
      </w:r>
      <w:proofErr w:type="gramStart"/>
      <w:r w:rsidRPr="00AA00CD">
        <w:rPr>
          <w:rFonts w:ascii="Calibri" w:hAnsi="Calibri" w:cs="Calibri"/>
          <w:sz w:val="22"/>
          <w:szCs w:val="22"/>
        </w:rPr>
        <w:t>the majority of</w:t>
      </w:r>
      <w:proofErr w:type="gramEnd"/>
      <w:r w:rsidRPr="00AA00CD">
        <w:rPr>
          <w:rFonts w:ascii="Calibri" w:hAnsi="Calibri" w:cs="Calibri"/>
          <w:sz w:val="22"/>
          <w:szCs w:val="22"/>
        </w:rPr>
        <w:t xml:space="preserve"> the frame. If you need to, put the computer on a </w:t>
      </w:r>
      <w:r>
        <w:rPr>
          <w:rFonts w:ascii="Calibri" w:hAnsi="Calibri" w:cs="Calibri"/>
          <w:sz w:val="22"/>
          <w:szCs w:val="22"/>
        </w:rPr>
        <w:t>stack of</w:t>
      </w:r>
      <w:r w:rsidRPr="00AA00CD">
        <w:rPr>
          <w:rFonts w:ascii="Calibri" w:hAnsi="Calibri" w:cs="Calibri"/>
          <w:sz w:val="22"/>
          <w:szCs w:val="22"/>
        </w:rPr>
        <w:t xml:space="preserve"> book</w:t>
      </w:r>
      <w:r>
        <w:rPr>
          <w:rFonts w:ascii="Calibri" w:hAnsi="Calibri" w:cs="Calibri"/>
          <w:sz w:val="22"/>
          <w:szCs w:val="22"/>
        </w:rPr>
        <w:t>s</w:t>
      </w:r>
      <w:r w:rsidRPr="00AA00CD">
        <w:rPr>
          <w:rFonts w:ascii="Calibri" w:hAnsi="Calibri" w:cs="Calibri"/>
          <w:sz w:val="22"/>
          <w:szCs w:val="22"/>
        </w:rPr>
        <w:t xml:space="preserve"> or close the cover of your laptop just enough to fill the frame. Ideally, the camera will be capturing you straight-on or looking slightly down on you (most flattering like in selfies). If the camera is </w:t>
      </w:r>
      <w:r>
        <w:rPr>
          <w:rFonts w:ascii="Calibri" w:hAnsi="Calibri" w:cs="Calibri"/>
          <w:sz w:val="22"/>
          <w:szCs w:val="22"/>
        </w:rPr>
        <w:t xml:space="preserve">below </w:t>
      </w:r>
      <w:r w:rsidRPr="00AA00CD">
        <w:rPr>
          <w:rFonts w:ascii="Calibri" w:hAnsi="Calibri" w:cs="Calibri"/>
          <w:sz w:val="22"/>
          <w:szCs w:val="22"/>
        </w:rPr>
        <w:t xml:space="preserve">you, </w:t>
      </w:r>
      <w:proofErr w:type="gramStart"/>
      <w:r w:rsidRPr="00AA00CD">
        <w:rPr>
          <w:rFonts w:ascii="Calibri" w:hAnsi="Calibri" w:cs="Calibri"/>
          <w:sz w:val="22"/>
          <w:szCs w:val="22"/>
        </w:rPr>
        <w:t>you'll</w:t>
      </w:r>
      <w:proofErr w:type="gramEnd"/>
      <w:r w:rsidRPr="00AA00CD">
        <w:rPr>
          <w:rFonts w:ascii="Calibri" w:hAnsi="Calibri" w:cs="Calibri"/>
          <w:sz w:val="22"/>
          <w:szCs w:val="22"/>
        </w:rPr>
        <w:t xml:space="preserve"> magically grow double and triple chins. </w:t>
      </w:r>
    </w:p>
    <w:p w14:paraId="2FB39E22" w14:textId="77777777" w:rsidR="00324E28" w:rsidRDefault="00324E28" w:rsidP="00324E28">
      <w:pPr>
        <w:pStyle w:val="ListParagraph"/>
        <w:numPr>
          <w:ilvl w:val="1"/>
          <w:numId w:val="2"/>
        </w:numPr>
        <w:rPr>
          <w:rFonts w:ascii="Calibri" w:eastAsia="Times New Roman" w:hAnsi="Calibri" w:cs="Calibri"/>
          <w:sz w:val="22"/>
          <w:szCs w:val="22"/>
        </w:rPr>
      </w:pPr>
      <w:r w:rsidRPr="00AA00CD">
        <w:rPr>
          <w:rFonts w:ascii="Calibri" w:eastAsia="Times New Roman" w:hAnsi="Calibri" w:cs="Calibri"/>
          <w:sz w:val="22"/>
          <w:szCs w:val="22"/>
        </w:rPr>
        <w:t xml:space="preserve">This creates an illusion that you are talking directly to the person watching and provides a more personal connection. </w:t>
      </w:r>
    </w:p>
    <w:p w14:paraId="51707742" w14:textId="77777777" w:rsidR="00324E28" w:rsidRDefault="00324E28" w:rsidP="00324E28">
      <w:pPr>
        <w:pStyle w:val="Heading3"/>
        <w:rPr>
          <w:rFonts w:ascii="Calibri" w:hAnsi="Calibri" w:cs="Calibri"/>
          <w:color w:val="auto"/>
          <w:sz w:val="22"/>
          <w:szCs w:val="22"/>
        </w:rPr>
      </w:pPr>
      <w:bookmarkStart w:id="11" w:name="_Toc44023216"/>
    </w:p>
    <w:p w14:paraId="629BEF86" w14:textId="77777777" w:rsidR="00324E28" w:rsidRPr="00324E28" w:rsidRDefault="00324E28" w:rsidP="00324E28">
      <w:pPr>
        <w:rPr>
          <w:b/>
          <w:bCs/>
        </w:rPr>
      </w:pPr>
      <w:r w:rsidRPr="00324E28">
        <w:rPr>
          <w:b/>
          <w:bCs/>
        </w:rPr>
        <w:t xml:space="preserve">For additional suggestions, see the “Live from the Living Room” attachment. </w:t>
      </w:r>
    </w:p>
    <w:p w14:paraId="37D0EB88" w14:textId="77777777" w:rsidR="00324E28" w:rsidRDefault="00324E28" w:rsidP="00324E28">
      <w:pPr>
        <w:pStyle w:val="Heading3"/>
        <w:rPr>
          <w:rFonts w:ascii="Calibri" w:hAnsi="Calibri" w:cs="Calibri"/>
          <w:color w:val="auto"/>
          <w:sz w:val="22"/>
          <w:szCs w:val="22"/>
        </w:rPr>
      </w:pPr>
    </w:p>
    <w:p w14:paraId="64E8868A" w14:textId="77777777" w:rsidR="00324E28" w:rsidRDefault="00324E28" w:rsidP="00324E28">
      <w:pPr>
        <w:pStyle w:val="Heading2"/>
      </w:pPr>
      <w:bookmarkStart w:id="12" w:name="_Toc51141608"/>
      <w:r>
        <w:t>Presentation</w:t>
      </w:r>
      <w:bookmarkEnd w:id="12"/>
    </w:p>
    <w:p w14:paraId="477E3692"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Address each learning objective</w:t>
      </w:r>
    </w:p>
    <w:p w14:paraId="50006218"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Prepare fair and balanced presentation that is objective and scientifically rigorous</w:t>
      </w:r>
    </w:p>
    <w:p w14:paraId="39C01181"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Remove personal patient information from PowerPoint slides (e.g., is patient name on an X-ray in slide?)</w:t>
      </w:r>
    </w:p>
    <w:p w14:paraId="186C5317"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Remove all commercial logos and/or brand names from presentations (use generic name if needed)</w:t>
      </w:r>
    </w:p>
    <w:p w14:paraId="0EBC48F0"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 xml:space="preserve">Use </w:t>
      </w:r>
      <w:r>
        <w:rPr>
          <w:rFonts w:cstheme="minorHAnsi"/>
          <w:sz w:val="22"/>
          <w:szCs w:val="22"/>
        </w:rPr>
        <w:t xml:space="preserve">16 x 9 format for the slides and </w:t>
      </w:r>
      <w:r w:rsidRPr="004174EE">
        <w:rPr>
          <w:rFonts w:cstheme="minorHAnsi"/>
          <w:sz w:val="22"/>
          <w:szCs w:val="22"/>
        </w:rPr>
        <w:t xml:space="preserve">font size of at least 28 for all </w:t>
      </w:r>
      <w:r>
        <w:rPr>
          <w:rFonts w:cstheme="minorHAnsi"/>
          <w:sz w:val="22"/>
          <w:szCs w:val="22"/>
        </w:rPr>
        <w:t>bullet</w:t>
      </w:r>
      <w:r w:rsidRPr="004174EE">
        <w:rPr>
          <w:rFonts w:cstheme="minorHAnsi"/>
          <w:sz w:val="22"/>
          <w:szCs w:val="22"/>
        </w:rPr>
        <w:t xml:space="preserve"> points on slides.  </w:t>
      </w:r>
      <w:r>
        <w:rPr>
          <w:rFonts w:cstheme="minorHAnsi"/>
          <w:sz w:val="22"/>
          <w:szCs w:val="22"/>
        </w:rPr>
        <w:t>(</w:t>
      </w:r>
      <w:r w:rsidRPr="004174EE">
        <w:rPr>
          <w:rFonts w:cstheme="minorHAnsi"/>
          <w:sz w:val="22"/>
          <w:szCs w:val="22"/>
        </w:rPr>
        <w:t>Anything smaller will not be legible to learners)</w:t>
      </w:r>
    </w:p>
    <w:p w14:paraId="6846DFC6"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 xml:space="preserve">Not more than 3-4 </w:t>
      </w:r>
      <w:r>
        <w:rPr>
          <w:rFonts w:cstheme="minorHAnsi"/>
          <w:sz w:val="22"/>
          <w:szCs w:val="22"/>
        </w:rPr>
        <w:t>bullet</w:t>
      </w:r>
      <w:r w:rsidRPr="004174EE">
        <w:rPr>
          <w:rFonts w:cstheme="minorHAnsi"/>
          <w:sz w:val="22"/>
          <w:szCs w:val="22"/>
        </w:rPr>
        <w:t xml:space="preserve"> points per slide – use more slides if needed</w:t>
      </w:r>
    </w:p>
    <w:p w14:paraId="02039ECD" w14:textId="77777777" w:rsidR="00324E28" w:rsidRPr="004174EE"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If slides have a dark background, you may only use white font (other colors are not legible)</w:t>
      </w:r>
    </w:p>
    <w:p w14:paraId="5FEFD937" w14:textId="77777777" w:rsidR="00324E28" w:rsidRPr="00290D77"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For at least first 2 slides, the title and</w:t>
      </w:r>
      <w:r>
        <w:rPr>
          <w:rFonts w:cstheme="minorHAnsi"/>
          <w:sz w:val="22"/>
          <w:szCs w:val="22"/>
        </w:rPr>
        <w:t xml:space="preserve"> COI</w:t>
      </w:r>
      <w:r w:rsidRPr="004174EE">
        <w:rPr>
          <w:rFonts w:cstheme="minorHAnsi"/>
          <w:sz w:val="22"/>
          <w:szCs w:val="22"/>
        </w:rPr>
        <w:t xml:space="preserve"> disclosure, use the </w:t>
      </w:r>
      <w:r w:rsidRPr="00290D77">
        <w:rPr>
          <w:rFonts w:cstheme="minorHAnsi"/>
          <w:sz w:val="22"/>
          <w:szCs w:val="22"/>
        </w:rPr>
        <w:t xml:space="preserve">Virtual OMED 2020 PowerPoint template </w:t>
      </w:r>
    </w:p>
    <w:p w14:paraId="0F6CFC69" w14:textId="77777777" w:rsidR="00324E28" w:rsidRPr="00290D77" w:rsidRDefault="00324E28" w:rsidP="00324E28">
      <w:pPr>
        <w:pStyle w:val="ListParagraph"/>
        <w:numPr>
          <w:ilvl w:val="0"/>
          <w:numId w:val="2"/>
        </w:numPr>
        <w:autoSpaceDE w:val="0"/>
        <w:autoSpaceDN w:val="0"/>
        <w:adjustRightInd w:val="0"/>
        <w:rPr>
          <w:rFonts w:cstheme="minorHAnsi"/>
          <w:sz w:val="22"/>
          <w:szCs w:val="22"/>
        </w:rPr>
      </w:pPr>
      <w:r w:rsidRPr="004174EE">
        <w:rPr>
          <w:rFonts w:cstheme="minorHAnsi"/>
          <w:sz w:val="22"/>
          <w:szCs w:val="22"/>
        </w:rPr>
        <w:t xml:space="preserve">Time your presentation to include your introduction and </w:t>
      </w:r>
      <w:r w:rsidRPr="00290D77">
        <w:rPr>
          <w:rFonts w:cstheme="minorHAnsi"/>
          <w:sz w:val="22"/>
          <w:szCs w:val="22"/>
        </w:rPr>
        <w:t>required disclosure announcements by moderator and brief question/answer period at end and conclude on time.</w:t>
      </w:r>
    </w:p>
    <w:p w14:paraId="631C0210" w14:textId="77777777" w:rsidR="00324E28" w:rsidRPr="004174EE" w:rsidRDefault="00324E28" w:rsidP="00324E28">
      <w:pPr>
        <w:pStyle w:val="Heading2"/>
      </w:pPr>
      <w:bookmarkStart w:id="13" w:name="_Toc51141609"/>
      <w:r w:rsidRPr="004174EE">
        <w:t>During Your Presentation</w:t>
      </w:r>
      <w:bookmarkEnd w:id="11"/>
      <w:bookmarkEnd w:id="13"/>
    </w:p>
    <w:p w14:paraId="44880950"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Be Real.  People build trust through eye contact and body language.  Create a connection with your vi</w:t>
      </w:r>
      <w:r>
        <w:rPr>
          <w:rFonts w:ascii="Calibri" w:hAnsi="Calibri" w:cs="Calibri"/>
          <w:sz w:val="22"/>
          <w:szCs w:val="22"/>
        </w:rPr>
        <w:t>rtu</w:t>
      </w:r>
      <w:r w:rsidRPr="00AA00CD">
        <w:rPr>
          <w:rFonts w:ascii="Calibri" w:hAnsi="Calibri" w:cs="Calibri"/>
          <w:sz w:val="22"/>
          <w:szCs w:val="22"/>
        </w:rPr>
        <w:t>al audience by doing the following:</w:t>
      </w:r>
    </w:p>
    <w:p w14:paraId="31DA1250"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lastRenderedPageBreak/>
        <w:t>Look into the camera directly and fight the temptation to look down at your notes.</w:t>
      </w:r>
    </w:p>
    <w:p w14:paraId="15FD4F25"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Simulate your intended audience with topic-driven photos of real people.</w:t>
      </w:r>
    </w:p>
    <w:p w14:paraId="31D20E3E"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If possible, stand up and deliver your message as if you are giving the presentation to a live room.</w:t>
      </w:r>
      <w:r>
        <w:rPr>
          <w:rFonts w:ascii="Calibri" w:hAnsi="Calibri" w:cs="Calibri"/>
          <w:sz w:val="22"/>
          <w:szCs w:val="22"/>
        </w:rPr>
        <w:t xml:space="preserve"> Stay in one place, without moving.</w:t>
      </w:r>
    </w:p>
    <w:p w14:paraId="62792528"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Keep It Interesting.  Provide clear slides that are easy to digest without an overabundance of details and information on any one slide.</w:t>
      </w:r>
    </w:p>
    <w:p w14:paraId="5C93580E" w14:textId="77777777" w:rsidR="00324E28" w:rsidRPr="00AA00CD" w:rsidRDefault="00324E28" w:rsidP="00324E28">
      <w:pPr>
        <w:pStyle w:val="ListParagraph"/>
        <w:numPr>
          <w:ilvl w:val="0"/>
          <w:numId w:val="2"/>
        </w:numPr>
        <w:rPr>
          <w:rFonts w:ascii="Calibri" w:hAnsi="Calibri" w:cs="Calibri"/>
          <w:sz w:val="22"/>
          <w:szCs w:val="22"/>
        </w:rPr>
      </w:pPr>
      <w:r w:rsidRPr="00D26084">
        <w:rPr>
          <w:rFonts w:ascii="Calibri" w:hAnsi="Calibri" w:cs="Calibri"/>
          <w:sz w:val="22"/>
          <w:szCs w:val="22"/>
        </w:rPr>
        <w:t>Use your voice to guide viewer attention.</w:t>
      </w:r>
      <w:r w:rsidRPr="00AA00CD">
        <w:rPr>
          <w:rFonts w:ascii="Calibri" w:hAnsi="Calibri" w:cs="Calibri"/>
          <w:sz w:val="22"/>
          <w:szCs w:val="22"/>
        </w:rPr>
        <w:t xml:space="preserve"> Vary the volume, speed</w:t>
      </w:r>
      <w:r>
        <w:rPr>
          <w:rFonts w:ascii="Calibri" w:hAnsi="Calibri" w:cs="Calibri"/>
          <w:sz w:val="22"/>
          <w:szCs w:val="22"/>
        </w:rPr>
        <w:t>,</w:t>
      </w:r>
      <w:r w:rsidRPr="00AA00CD">
        <w:rPr>
          <w:rFonts w:ascii="Calibri" w:hAnsi="Calibri" w:cs="Calibri"/>
          <w:sz w:val="22"/>
          <w:szCs w:val="22"/>
        </w:rPr>
        <w:t xml:space="preserve"> and pitch of your voice.  </w:t>
      </w:r>
    </w:p>
    <w:p w14:paraId="1BA5F9D7" w14:textId="409C408E" w:rsidR="00324E28" w:rsidRPr="00AA00CD" w:rsidRDefault="00324E28" w:rsidP="00324E28">
      <w:pPr>
        <w:pStyle w:val="ListParagraph"/>
        <w:numPr>
          <w:ilvl w:val="0"/>
          <w:numId w:val="2"/>
        </w:numPr>
        <w:rPr>
          <w:rFonts w:ascii="Calibri" w:hAnsi="Calibri" w:cs="Calibri"/>
          <w:sz w:val="22"/>
          <w:szCs w:val="22"/>
        </w:rPr>
      </w:pPr>
      <w:r w:rsidRPr="00D26084">
        <w:rPr>
          <w:rFonts w:ascii="Calibri" w:hAnsi="Calibri" w:cs="Calibri"/>
          <w:sz w:val="22"/>
          <w:szCs w:val="22"/>
        </w:rPr>
        <w:t>Speak in a way everyone can understand.</w:t>
      </w:r>
      <w:r w:rsidRPr="00AA00CD">
        <w:rPr>
          <w:rFonts w:ascii="Calibri" w:hAnsi="Calibri" w:cs="Calibri"/>
          <w:sz w:val="22"/>
          <w:szCs w:val="22"/>
        </w:rPr>
        <w:t xml:space="preserve"> Try to avoid long words when short ones would do. Use the active voice rather than the passive one. Try not to use a foreign phrase or jargon when a plain language equivalent is usable. </w:t>
      </w:r>
    </w:p>
    <w:p w14:paraId="496E5E09" w14:textId="77777777" w:rsidR="00324E28" w:rsidRPr="00AA00CD" w:rsidRDefault="00324E28" w:rsidP="00324E28">
      <w:pPr>
        <w:pStyle w:val="ListParagraph"/>
        <w:numPr>
          <w:ilvl w:val="0"/>
          <w:numId w:val="2"/>
        </w:numPr>
        <w:rPr>
          <w:rFonts w:ascii="Calibri" w:hAnsi="Calibri" w:cs="Calibri"/>
          <w:sz w:val="22"/>
          <w:szCs w:val="22"/>
        </w:rPr>
      </w:pPr>
      <w:r w:rsidRPr="00D26084">
        <w:rPr>
          <w:rFonts w:ascii="Calibri" w:hAnsi="Calibri" w:cs="Calibri"/>
          <w:sz w:val="22"/>
          <w:szCs w:val="22"/>
        </w:rPr>
        <w:t xml:space="preserve">Eliminate Distractions.  </w:t>
      </w:r>
      <w:r w:rsidRPr="00AA00CD">
        <w:rPr>
          <w:rFonts w:ascii="Calibri" w:hAnsi="Calibri" w:cs="Calibri"/>
          <w:sz w:val="22"/>
          <w:szCs w:val="22"/>
        </w:rPr>
        <w:t>To ensure that you do not distract yourself or your audience, use the following guidelines:</w:t>
      </w:r>
    </w:p>
    <w:p w14:paraId="2A1A4A33"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Remove rustling papers, email pop-ups, and your mobile devices.</w:t>
      </w:r>
    </w:p>
    <w:p w14:paraId="4D9D5294"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Ask a moderator to field incoming questions from your attendees.</w:t>
      </w:r>
    </w:p>
    <w:p w14:paraId="2775DF9E"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Log into the meeting at least half an hour early.</w:t>
      </w:r>
    </w:p>
    <w:p w14:paraId="701080CB" w14:textId="77777777" w:rsidR="00324E28" w:rsidRPr="00AA00CD" w:rsidRDefault="00324E28" w:rsidP="00324E28">
      <w:pPr>
        <w:pStyle w:val="ListParagraph"/>
        <w:numPr>
          <w:ilvl w:val="0"/>
          <w:numId w:val="2"/>
        </w:numPr>
        <w:rPr>
          <w:rFonts w:ascii="Calibri" w:hAnsi="Calibri" w:cs="Calibri"/>
          <w:sz w:val="22"/>
          <w:szCs w:val="22"/>
        </w:rPr>
      </w:pPr>
      <w:proofErr w:type="gramStart"/>
      <w:r w:rsidRPr="00AA00CD">
        <w:rPr>
          <w:rFonts w:ascii="Calibri" w:hAnsi="Calibri" w:cs="Calibri"/>
          <w:sz w:val="22"/>
          <w:szCs w:val="22"/>
        </w:rPr>
        <w:t>Don't</w:t>
      </w:r>
      <w:proofErr w:type="gramEnd"/>
      <w:r w:rsidRPr="00AA00CD">
        <w:rPr>
          <w:rFonts w:ascii="Calibri" w:hAnsi="Calibri" w:cs="Calibri"/>
          <w:sz w:val="22"/>
          <w:szCs w:val="22"/>
        </w:rPr>
        <w:t xml:space="preserve"> rely only on slide pointers or annotation tools provided on Web conferencing platforms. </w:t>
      </w:r>
    </w:p>
    <w:p w14:paraId="4429E821" w14:textId="0CCA9521"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Encourage your attendees to share what they are learning on social media</w:t>
      </w:r>
      <w:r w:rsidR="00A71D65">
        <w:rPr>
          <w:rFonts w:ascii="Calibri" w:hAnsi="Calibri" w:cs="Calibri"/>
          <w:sz w:val="22"/>
          <w:szCs w:val="22"/>
        </w:rPr>
        <w:t xml:space="preserve"> by using the hashtag, #OMED2020. </w:t>
      </w:r>
    </w:p>
    <w:p w14:paraId="16BB018C" w14:textId="77777777" w:rsidR="00324E28" w:rsidRPr="00AA00CD" w:rsidRDefault="00324E28" w:rsidP="00324E28">
      <w:pPr>
        <w:pStyle w:val="ListParagraph"/>
        <w:numPr>
          <w:ilvl w:val="0"/>
          <w:numId w:val="2"/>
        </w:numPr>
        <w:rPr>
          <w:rFonts w:ascii="Calibri" w:hAnsi="Calibri" w:cs="Calibri"/>
          <w:sz w:val="22"/>
          <w:szCs w:val="22"/>
        </w:rPr>
      </w:pPr>
      <w:r w:rsidRPr="00AA00CD">
        <w:rPr>
          <w:rFonts w:ascii="Calibri" w:hAnsi="Calibri" w:cs="Calibri"/>
          <w:sz w:val="22"/>
          <w:szCs w:val="22"/>
        </w:rPr>
        <w:t>Have Fun.  If your virtual presentation gives you and your audience the opportunity to laugh, smile and connect, it will be a rewarding experience for everyone.  Happy people retain information better and long than bored or disinterested ones.</w:t>
      </w:r>
    </w:p>
    <w:p w14:paraId="1F371D3F" w14:textId="77777777" w:rsidR="00324E28" w:rsidRDefault="00324E28" w:rsidP="00324E28">
      <w:pPr>
        <w:pStyle w:val="Heading3"/>
        <w:rPr>
          <w:rFonts w:ascii="Calibri" w:hAnsi="Calibri" w:cs="Calibri"/>
          <w:color w:val="auto"/>
          <w:sz w:val="22"/>
          <w:szCs w:val="22"/>
        </w:rPr>
      </w:pPr>
      <w:bookmarkStart w:id="14" w:name="_Toc44023218"/>
    </w:p>
    <w:p w14:paraId="2069B502" w14:textId="77777777" w:rsidR="00324E28" w:rsidRPr="00AA00CD" w:rsidRDefault="00324E28" w:rsidP="00324E28">
      <w:pPr>
        <w:pStyle w:val="Heading2"/>
      </w:pPr>
      <w:bookmarkStart w:id="15" w:name="_Toc51141610"/>
      <w:r w:rsidRPr="00AA00CD">
        <w:t>Introductions</w:t>
      </w:r>
      <w:bookmarkEnd w:id="14"/>
      <w:bookmarkEnd w:id="15"/>
    </w:p>
    <w:p w14:paraId="1251CD45" w14:textId="77777777" w:rsidR="00324E28" w:rsidRPr="00583ADE" w:rsidRDefault="00324E28" w:rsidP="00324E28">
      <w:pPr>
        <w:pStyle w:val="ListParagraph"/>
        <w:numPr>
          <w:ilvl w:val="0"/>
          <w:numId w:val="7"/>
        </w:numPr>
        <w:rPr>
          <w:rFonts w:ascii="Calibri" w:hAnsi="Calibri" w:cs="Calibri"/>
          <w:sz w:val="22"/>
          <w:szCs w:val="22"/>
        </w:rPr>
      </w:pPr>
      <w:r w:rsidRPr="00583ADE">
        <w:rPr>
          <w:rFonts w:ascii="Calibri" w:hAnsi="Calibri" w:cs="Calibri"/>
          <w:sz w:val="22"/>
          <w:szCs w:val="22"/>
        </w:rPr>
        <w:t xml:space="preserve">Your </w:t>
      </w:r>
      <w:r w:rsidRPr="00D26084">
        <w:rPr>
          <w:rFonts w:ascii="Calibri" w:hAnsi="Calibri" w:cs="Calibri"/>
          <w:sz w:val="22"/>
          <w:szCs w:val="22"/>
        </w:rPr>
        <w:t>introduction</w:t>
      </w:r>
      <w:r w:rsidRPr="00583ADE">
        <w:rPr>
          <w:rFonts w:ascii="Calibri" w:hAnsi="Calibri" w:cs="Calibri"/>
          <w:sz w:val="22"/>
          <w:szCs w:val="22"/>
        </w:rPr>
        <w:t xml:space="preserve"> will be more important than ever. You will want to introduce yourself and establish the groundwork for your session within the first few minutes to get the audience hooked. A good introduction will meet the following objectives:</w:t>
      </w:r>
    </w:p>
    <w:p w14:paraId="673C84BD"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Capture the audience’s attention</w:t>
      </w:r>
    </w:p>
    <w:p w14:paraId="17BD3B1A"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 xml:space="preserve">Motivate the audience to listen by relating the topic to their frame of reference </w:t>
      </w:r>
    </w:p>
    <w:p w14:paraId="51911243"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Establish your credibility on the topic</w:t>
      </w:r>
    </w:p>
    <w:p w14:paraId="4576688F"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 xml:space="preserve">Present your purpose (that is, your </w:t>
      </w:r>
      <w:r w:rsidRPr="00583ADE">
        <w:rPr>
          <w:rFonts w:ascii="Calibri" w:hAnsi="Calibri" w:cs="Calibri"/>
          <w:sz w:val="22"/>
          <w:szCs w:val="22"/>
        </w:rPr>
        <w:t>exact</w:t>
      </w:r>
      <w:r w:rsidRPr="00AA00CD">
        <w:rPr>
          <w:rFonts w:ascii="Calibri" w:hAnsi="Calibri" w:cs="Calibri"/>
          <w:sz w:val="22"/>
          <w:szCs w:val="22"/>
        </w:rPr>
        <w:t xml:space="preserve"> purpose or a variant of it)</w:t>
      </w:r>
    </w:p>
    <w:p w14:paraId="6A961614" w14:textId="77777777" w:rsidR="00324E28" w:rsidRPr="00AA00CD" w:rsidRDefault="00324E28" w:rsidP="00324E28">
      <w:pPr>
        <w:pStyle w:val="ListParagraph"/>
        <w:numPr>
          <w:ilvl w:val="1"/>
          <w:numId w:val="2"/>
        </w:numPr>
        <w:rPr>
          <w:rFonts w:ascii="Calibri" w:hAnsi="Calibri" w:cs="Calibri"/>
          <w:sz w:val="22"/>
          <w:szCs w:val="22"/>
        </w:rPr>
      </w:pPr>
      <w:r w:rsidRPr="00AA00CD">
        <w:rPr>
          <w:rFonts w:ascii="Calibri" w:hAnsi="Calibri" w:cs="Calibri"/>
          <w:sz w:val="22"/>
          <w:szCs w:val="22"/>
        </w:rPr>
        <w:t>Preview your main points (today, I will talk about…)</w:t>
      </w:r>
    </w:p>
    <w:p w14:paraId="381FD34B" w14:textId="2A3CB571" w:rsidR="00324E28" w:rsidRPr="002A116F" w:rsidRDefault="00324E28" w:rsidP="00324E28">
      <w:pPr>
        <w:pStyle w:val="ListParagraph"/>
        <w:numPr>
          <w:ilvl w:val="1"/>
          <w:numId w:val="2"/>
        </w:numPr>
        <w:rPr>
          <w:rFonts w:ascii="Calibri" w:hAnsi="Calibri" w:cs="Calibri"/>
          <w:sz w:val="22"/>
          <w:szCs w:val="22"/>
        </w:rPr>
      </w:pPr>
      <w:r>
        <w:rPr>
          <w:rFonts w:ascii="Calibri" w:hAnsi="Calibri" w:cs="Calibri"/>
          <w:sz w:val="22"/>
          <w:szCs w:val="22"/>
        </w:rPr>
        <w:t>Provide COI disclosures</w:t>
      </w:r>
    </w:p>
    <w:p w14:paraId="71CA380B" w14:textId="77777777" w:rsidR="00324E28" w:rsidRDefault="00324E28" w:rsidP="00421905"/>
    <w:p w14:paraId="4BE8991C" w14:textId="0DABFF2D" w:rsidR="00A92B52" w:rsidRDefault="00A92B52" w:rsidP="00421905">
      <w:pPr>
        <w:pStyle w:val="Heading2"/>
      </w:pPr>
      <w:bookmarkStart w:id="16" w:name="_Toc51141611"/>
      <w:r>
        <w:t>Technical Assistance</w:t>
      </w:r>
      <w:bookmarkEnd w:id="16"/>
    </w:p>
    <w:p w14:paraId="1A692BD4" w14:textId="4FC32C9F" w:rsidR="00A92B52" w:rsidRDefault="00A92B52" w:rsidP="00A92B52"/>
    <w:p w14:paraId="0D93A9FB" w14:textId="2ED9E32F" w:rsidR="00A92B52" w:rsidRPr="007829BB" w:rsidRDefault="00A92B52" w:rsidP="00A92B52">
      <w:r w:rsidRPr="007829BB">
        <w:t xml:space="preserve">If you need assistance when recording your presentation, </w:t>
      </w:r>
      <w:r w:rsidR="00673213" w:rsidRPr="007829BB">
        <w:t xml:space="preserve">contact the Executive Director of your Specialty College for assistance. </w:t>
      </w:r>
    </w:p>
    <w:p w14:paraId="77ED3DDD" w14:textId="636B458A" w:rsidR="00673213" w:rsidRPr="007829BB" w:rsidRDefault="00673213" w:rsidP="00A92B52"/>
    <w:p w14:paraId="25579B85" w14:textId="41D10EF1" w:rsidR="00673213" w:rsidRDefault="006564A9" w:rsidP="00A92B52">
      <w:r w:rsidRPr="007829BB">
        <w:t xml:space="preserve">Executive Directors, </w:t>
      </w:r>
      <w:r w:rsidR="00081CA1" w:rsidRPr="007829BB">
        <w:t>if you have questions on the speakers’ presentations, contact Jeff</w:t>
      </w:r>
      <w:r w:rsidR="00D32840" w:rsidRPr="007829BB">
        <w:t xml:space="preserve"> Fraler at</w:t>
      </w:r>
      <w:r w:rsidR="00673213" w:rsidRPr="007829BB">
        <w:t xml:space="preserve"> </w:t>
      </w:r>
      <w:hyperlink r:id="rId16" w:history="1">
        <w:r w:rsidR="00A93F68" w:rsidRPr="007829BB">
          <w:rPr>
            <w:rStyle w:val="Hyperlink"/>
          </w:rPr>
          <w:t>jfraler@osteopathic.org</w:t>
        </w:r>
      </w:hyperlink>
      <w:r w:rsidR="00D32840" w:rsidRPr="007829BB">
        <w:t>.</w:t>
      </w:r>
      <w:r w:rsidR="00A93F68">
        <w:t xml:space="preserve"> </w:t>
      </w:r>
    </w:p>
    <w:p w14:paraId="1B3FAFCC" w14:textId="7547DA28" w:rsidR="00673213" w:rsidRDefault="00673213" w:rsidP="00A92B52"/>
    <w:p w14:paraId="4F8A9F4E" w14:textId="4DD0520D" w:rsidR="00421905" w:rsidRDefault="00421905" w:rsidP="00421905">
      <w:pPr>
        <w:pStyle w:val="Heading2"/>
      </w:pPr>
      <w:bookmarkStart w:id="17" w:name="_Toc51141612"/>
      <w:r>
        <w:t>Editing</w:t>
      </w:r>
      <w:bookmarkEnd w:id="17"/>
    </w:p>
    <w:p w14:paraId="34F4F508" w14:textId="3468FB8A" w:rsidR="00421905" w:rsidRDefault="00421905" w:rsidP="00421905"/>
    <w:p w14:paraId="41B5491D" w14:textId="44B0F9CC" w:rsidR="00421905" w:rsidRDefault="0056786D" w:rsidP="00421905">
      <w:r>
        <w:t xml:space="preserve">If you are aware that significant edits are needed to your presentation, please contact Jeff Fraler at </w:t>
      </w:r>
      <w:hyperlink r:id="rId17" w:history="1">
        <w:r w:rsidRPr="00B9154A">
          <w:rPr>
            <w:rStyle w:val="Hyperlink"/>
          </w:rPr>
          <w:t>jfraler@osteopathic.org</w:t>
        </w:r>
      </w:hyperlink>
      <w:r>
        <w:t xml:space="preserve">   </w:t>
      </w:r>
    </w:p>
    <w:p w14:paraId="620A7AAB" w14:textId="77777777" w:rsidR="00421905" w:rsidRPr="00421905" w:rsidRDefault="00421905"/>
    <w:p w14:paraId="61B16F05" w14:textId="2A372010" w:rsidR="00421905" w:rsidRDefault="00421905" w:rsidP="00421905">
      <w:pPr>
        <w:pStyle w:val="Heading2"/>
      </w:pPr>
      <w:bookmarkStart w:id="18" w:name="_Toc51141613"/>
      <w:r>
        <w:lastRenderedPageBreak/>
        <w:t>Submitting Your Presentation</w:t>
      </w:r>
      <w:bookmarkEnd w:id="18"/>
    </w:p>
    <w:p w14:paraId="5B0B72BA" w14:textId="709A3765" w:rsidR="00B61616" w:rsidRDefault="00B61616" w:rsidP="00421905"/>
    <w:p w14:paraId="4F6BE3C7" w14:textId="457190EB" w:rsidR="0057717F" w:rsidRPr="0057717F" w:rsidRDefault="00346377" w:rsidP="00E25ED7">
      <w:r>
        <w:t xml:space="preserve">Your unique </w:t>
      </w:r>
      <w:proofErr w:type="spellStart"/>
      <w:r>
        <w:t>Fileshare</w:t>
      </w:r>
      <w:proofErr w:type="spellEnd"/>
      <w:r>
        <w:t xml:space="preserve"> information </w:t>
      </w:r>
      <w:r w:rsidR="009F1AB7">
        <w:t xml:space="preserve">for submitting your presentation will be provided shortly. </w:t>
      </w:r>
    </w:p>
    <w:sectPr w:rsidR="0057717F" w:rsidRPr="0057717F" w:rsidSect="00210976">
      <w:footerReference w:type="first" r:id="rId18"/>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0184D" w14:textId="77777777" w:rsidR="00946C5B" w:rsidRDefault="00946C5B" w:rsidP="00C502CC">
      <w:r>
        <w:separator/>
      </w:r>
    </w:p>
  </w:endnote>
  <w:endnote w:type="continuationSeparator" w:id="0">
    <w:p w14:paraId="415E13BC" w14:textId="77777777" w:rsidR="00946C5B" w:rsidRDefault="00946C5B" w:rsidP="00C5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1EF5" w14:textId="63D9844A" w:rsidR="00C502CC" w:rsidRPr="00C502CC" w:rsidRDefault="00C502CC">
    <w:pPr>
      <w:pStyle w:val="Footer"/>
      <w:rPr>
        <w:sz w:val="18"/>
        <w:szCs w:val="18"/>
      </w:rPr>
    </w:pPr>
    <w:r w:rsidRPr="00C502CC">
      <w:rPr>
        <w:sz w:val="18"/>
        <w:szCs w:val="18"/>
      </w:rPr>
      <w:fldChar w:fldCharType="begin"/>
    </w:r>
    <w:r w:rsidRPr="00C502CC">
      <w:rPr>
        <w:sz w:val="18"/>
        <w:szCs w:val="18"/>
      </w:rPr>
      <w:instrText xml:space="preserve"> FILENAME \p \* MERGEFORMAT </w:instrText>
    </w:r>
    <w:r w:rsidRPr="00C502CC">
      <w:rPr>
        <w:sz w:val="18"/>
        <w:szCs w:val="18"/>
      </w:rPr>
      <w:fldChar w:fldCharType="separate"/>
    </w:r>
    <w:r w:rsidRPr="00C502CC">
      <w:rPr>
        <w:noProof/>
        <w:sz w:val="18"/>
        <w:szCs w:val="18"/>
      </w:rPr>
      <w:t>I:\Virtual Event Information\Speaker Training\Virtual OMED 2020 Speaker Instructions.docx</w:t>
    </w:r>
    <w:r w:rsidRPr="00C502C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A31E" w14:textId="77777777" w:rsidR="00946C5B" w:rsidRDefault="00946C5B" w:rsidP="00C502CC">
      <w:r>
        <w:separator/>
      </w:r>
    </w:p>
  </w:footnote>
  <w:footnote w:type="continuationSeparator" w:id="0">
    <w:p w14:paraId="2367FC52" w14:textId="77777777" w:rsidR="00946C5B" w:rsidRDefault="00946C5B" w:rsidP="00C5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A64"/>
    <w:multiLevelType w:val="hybridMultilevel"/>
    <w:tmpl w:val="F898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1E47"/>
    <w:multiLevelType w:val="hybridMultilevel"/>
    <w:tmpl w:val="7D1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80AE0"/>
    <w:multiLevelType w:val="hybridMultilevel"/>
    <w:tmpl w:val="9754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551D5"/>
    <w:multiLevelType w:val="hybridMultilevel"/>
    <w:tmpl w:val="50C4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1C40A0"/>
    <w:multiLevelType w:val="hybridMultilevel"/>
    <w:tmpl w:val="D8AC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807EF"/>
    <w:multiLevelType w:val="hybridMultilevel"/>
    <w:tmpl w:val="B31E1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70E4E"/>
    <w:multiLevelType w:val="hybridMultilevel"/>
    <w:tmpl w:val="B31E1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D1D46"/>
    <w:multiLevelType w:val="hybridMultilevel"/>
    <w:tmpl w:val="FAAC5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95D48"/>
    <w:multiLevelType w:val="hybridMultilevel"/>
    <w:tmpl w:val="95B82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D52A0"/>
    <w:multiLevelType w:val="hybridMultilevel"/>
    <w:tmpl w:val="9BAC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3"/>
  </w:num>
  <w:num w:numId="5">
    <w:abstractNumId w:val="0"/>
  </w:num>
  <w:num w:numId="6">
    <w:abstractNumId w:val="2"/>
  </w:num>
  <w:num w:numId="7">
    <w:abstractNumId w:val="1"/>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1E"/>
    <w:rsid w:val="00081CA1"/>
    <w:rsid w:val="00085D76"/>
    <w:rsid w:val="000971C6"/>
    <w:rsid w:val="00107D01"/>
    <w:rsid w:val="00210976"/>
    <w:rsid w:val="00227791"/>
    <w:rsid w:val="00245306"/>
    <w:rsid w:val="00255571"/>
    <w:rsid w:val="00290D77"/>
    <w:rsid w:val="002954FD"/>
    <w:rsid w:val="002A115D"/>
    <w:rsid w:val="002A116F"/>
    <w:rsid w:val="00324E28"/>
    <w:rsid w:val="00346377"/>
    <w:rsid w:val="0036211E"/>
    <w:rsid w:val="003B231F"/>
    <w:rsid w:val="003D766D"/>
    <w:rsid w:val="004174EE"/>
    <w:rsid w:val="00420E75"/>
    <w:rsid w:val="00421905"/>
    <w:rsid w:val="0049252C"/>
    <w:rsid w:val="004A5652"/>
    <w:rsid w:val="004C7ECD"/>
    <w:rsid w:val="00501984"/>
    <w:rsid w:val="00513F8C"/>
    <w:rsid w:val="00540CF2"/>
    <w:rsid w:val="0056786D"/>
    <w:rsid w:val="00572132"/>
    <w:rsid w:val="0057717F"/>
    <w:rsid w:val="00583ADE"/>
    <w:rsid w:val="006564A9"/>
    <w:rsid w:val="00673213"/>
    <w:rsid w:val="00685076"/>
    <w:rsid w:val="0071615D"/>
    <w:rsid w:val="00767537"/>
    <w:rsid w:val="007829BB"/>
    <w:rsid w:val="007F7BF1"/>
    <w:rsid w:val="008049C9"/>
    <w:rsid w:val="00887589"/>
    <w:rsid w:val="0091204C"/>
    <w:rsid w:val="00931D0F"/>
    <w:rsid w:val="00946C5B"/>
    <w:rsid w:val="00955580"/>
    <w:rsid w:val="009F1AB7"/>
    <w:rsid w:val="00A03A40"/>
    <w:rsid w:val="00A03C33"/>
    <w:rsid w:val="00A50385"/>
    <w:rsid w:val="00A71D65"/>
    <w:rsid w:val="00A92B52"/>
    <w:rsid w:val="00A93F68"/>
    <w:rsid w:val="00AA00CD"/>
    <w:rsid w:val="00AC04EE"/>
    <w:rsid w:val="00AE40D0"/>
    <w:rsid w:val="00B61616"/>
    <w:rsid w:val="00C17209"/>
    <w:rsid w:val="00C502CC"/>
    <w:rsid w:val="00CA138A"/>
    <w:rsid w:val="00CB536E"/>
    <w:rsid w:val="00D26084"/>
    <w:rsid w:val="00D32840"/>
    <w:rsid w:val="00D4016C"/>
    <w:rsid w:val="00DC23B7"/>
    <w:rsid w:val="00E25ED7"/>
    <w:rsid w:val="00E832ED"/>
    <w:rsid w:val="00F52425"/>
    <w:rsid w:val="00F82F4F"/>
    <w:rsid w:val="00FB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1288"/>
  <w15:chartTrackingRefBased/>
  <w15:docId w15:val="{4F6E162D-F80E-47BC-9971-7DE350E7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1E"/>
    <w:pPr>
      <w:spacing w:after="0" w:line="240" w:lineRule="auto"/>
    </w:pPr>
    <w:rPr>
      <w:sz w:val="24"/>
      <w:szCs w:val="24"/>
    </w:rPr>
  </w:style>
  <w:style w:type="paragraph" w:styleId="Heading1">
    <w:name w:val="heading 1"/>
    <w:basedOn w:val="Normal"/>
    <w:next w:val="Normal"/>
    <w:link w:val="Heading1Char"/>
    <w:uiPriority w:val="9"/>
    <w:qFormat/>
    <w:rsid w:val="0036211E"/>
    <w:pPr>
      <w:keepNext/>
      <w:keepLines/>
      <w:spacing w:before="240"/>
      <w:outlineLvl w:val="0"/>
    </w:pPr>
    <w:rPr>
      <w:rFonts w:asciiTheme="majorHAnsi" w:eastAsiaTheme="majorEastAsia" w:hAnsiTheme="majorHAnsi" w:cstheme="majorBidi"/>
      <w:color w:val="7030A0"/>
      <w:sz w:val="40"/>
      <w:szCs w:val="32"/>
    </w:rPr>
  </w:style>
  <w:style w:type="paragraph" w:styleId="Heading2">
    <w:name w:val="heading 2"/>
    <w:basedOn w:val="Normal"/>
    <w:next w:val="Normal"/>
    <w:link w:val="Heading2Char"/>
    <w:uiPriority w:val="9"/>
    <w:unhideWhenUsed/>
    <w:qFormat/>
    <w:rsid w:val="0036211E"/>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6211E"/>
    <w:pPr>
      <w:keepNext/>
      <w:keepLines/>
      <w:spacing w:before="40"/>
      <w:outlineLvl w:val="2"/>
    </w:pPr>
    <w:rPr>
      <w:rFonts w:asciiTheme="majorHAnsi" w:eastAsiaTheme="majorEastAsia" w:hAnsiTheme="majorHAnsi" w:cstheme="majorBidi"/>
      <w:color w:val="1F3763"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11E"/>
    <w:rPr>
      <w:rFonts w:asciiTheme="majorHAnsi" w:eastAsiaTheme="majorEastAsia" w:hAnsiTheme="majorHAnsi" w:cstheme="majorBidi"/>
      <w:color w:val="7030A0"/>
      <w:sz w:val="40"/>
      <w:szCs w:val="32"/>
    </w:rPr>
  </w:style>
  <w:style w:type="character" w:customStyle="1" w:styleId="Heading2Char">
    <w:name w:val="Heading 2 Char"/>
    <w:basedOn w:val="DefaultParagraphFont"/>
    <w:link w:val="Heading2"/>
    <w:uiPriority w:val="9"/>
    <w:rsid w:val="0036211E"/>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36211E"/>
    <w:rPr>
      <w:rFonts w:asciiTheme="majorHAnsi" w:eastAsiaTheme="majorEastAsia" w:hAnsiTheme="majorHAnsi" w:cstheme="majorBidi"/>
      <w:color w:val="1F3763" w:themeColor="accent1" w:themeShade="7F"/>
      <w:sz w:val="26"/>
      <w:szCs w:val="24"/>
    </w:rPr>
  </w:style>
  <w:style w:type="paragraph" w:styleId="ListParagraph">
    <w:name w:val="List Paragraph"/>
    <w:basedOn w:val="Normal"/>
    <w:uiPriority w:val="34"/>
    <w:qFormat/>
    <w:rsid w:val="0036211E"/>
    <w:pPr>
      <w:spacing w:after="120"/>
      <w:ind w:left="720"/>
      <w:contextualSpacing/>
    </w:pPr>
  </w:style>
  <w:style w:type="paragraph" w:styleId="Header">
    <w:name w:val="header"/>
    <w:basedOn w:val="Normal"/>
    <w:link w:val="HeaderChar"/>
    <w:uiPriority w:val="99"/>
    <w:unhideWhenUsed/>
    <w:rsid w:val="00C502CC"/>
    <w:pPr>
      <w:tabs>
        <w:tab w:val="center" w:pos="4680"/>
        <w:tab w:val="right" w:pos="9360"/>
      </w:tabs>
    </w:pPr>
  </w:style>
  <w:style w:type="character" w:customStyle="1" w:styleId="HeaderChar">
    <w:name w:val="Header Char"/>
    <w:basedOn w:val="DefaultParagraphFont"/>
    <w:link w:val="Header"/>
    <w:uiPriority w:val="99"/>
    <w:rsid w:val="00C502CC"/>
    <w:rPr>
      <w:sz w:val="24"/>
      <w:szCs w:val="24"/>
    </w:rPr>
  </w:style>
  <w:style w:type="paragraph" w:styleId="Footer">
    <w:name w:val="footer"/>
    <w:basedOn w:val="Normal"/>
    <w:link w:val="FooterChar"/>
    <w:uiPriority w:val="99"/>
    <w:unhideWhenUsed/>
    <w:rsid w:val="00C502CC"/>
    <w:pPr>
      <w:tabs>
        <w:tab w:val="center" w:pos="4680"/>
        <w:tab w:val="right" w:pos="9360"/>
      </w:tabs>
    </w:pPr>
  </w:style>
  <w:style w:type="character" w:customStyle="1" w:styleId="FooterChar">
    <w:name w:val="Footer Char"/>
    <w:basedOn w:val="DefaultParagraphFont"/>
    <w:link w:val="Footer"/>
    <w:uiPriority w:val="99"/>
    <w:rsid w:val="00C502CC"/>
    <w:rPr>
      <w:sz w:val="24"/>
      <w:szCs w:val="24"/>
    </w:rPr>
  </w:style>
  <w:style w:type="character" w:styleId="CommentReference">
    <w:name w:val="annotation reference"/>
    <w:basedOn w:val="DefaultParagraphFont"/>
    <w:uiPriority w:val="99"/>
    <w:semiHidden/>
    <w:unhideWhenUsed/>
    <w:rsid w:val="00245306"/>
    <w:rPr>
      <w:sz w:val="16"/>
      <w:szCs w:val="16"/>
    </w:rPr>
  </w:style>
  <w:style w:type="paragraph" w:styleId="CommentText">
    <w:name w:val="annotation text"/>
    <w:basedOn w:val="Normal"/>
    <w:link w:val="CommentTextChar"/>
    <w:uiPriority w:val="99"/>
    <w:semiHidden/>
    <w:unhideWhenUsed/>
    <w:rsid w:val="00245306"/>
    <w:rPr>
      <w:sz w:val="20"/>
      <w:szCs w:val="20"/>
    </w:rPr>
  </w:style>
  <w:style w:type="character" w:customStyle="1" w:styleId="CommentTextChar">
    <w:name w:val="Comment Text Char"/>
    <w:basedOn w:val="DefaultParagraphFont"/>
    <w:link w:val="CommentText"/>
    <w:uiPriority w:val="99"/>
    <w:semiHidden/>
    <w:rsid w:val="00245306"/>
    <w:rPr>
      <w:sz w:val="20"/>
      <w:szCs w:val="20"/>
    </w:rPr>
  </w:style>
  <w:style w:type="paragraph" w:styleId="CommentSubject">
    <w:name w:val="annotation subject"/>
    <w:basedOn w:val="CommentText"/>
    <w:next w:val="CommentText"/>
    <w:link w:val="CommentSubjectChar"/>
    <w:uiPriority w:val="99"/>
    <w:semiHidden/>
    <w:unhideWhenUsed/>
    <w:rsid w:val="00245306"/>
    <w:rPr>
      <w:b/>
      <w:bCs/>
    </w:rPr>
  </w:style>
  <w:style w:type="character" w:customStyle="1" w:styleId="CommentSubjectChar">
    <w:name w:val="Comment Subject Char"/>
    <w:basedOn w:val="CommentTextChar"/>
    <w:link w:val="CommentSubject"/>
    <w:uiPriority w:val="99"/>
    <w:semiHidden/>
    <w:rsid w:val="00245306"/>
    <w:rPr>
      <w:b/>
      <w:bCs/>
      <w:sz w:val="20"/>
      <w:szCs w:val="20"/>
    </w:rPr>
  </w:style>
  <w:style w:type="paragraph" w:styleId="BalloonText">
    <w:name w:val="Balloon Text"/>
    <w:basedOn w:val="Normal"/>
    <w:link w:val="BalloonTextChar"/>
    <w:uiPriority w:val="99"/>
    <w:semiHidden/>
    <w:unhideWhenUsed/>
    <w:rsid w:val="00245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06"/>
    <w:rPr>
      <w:rFonts w:ascii="Segoe UI" w:hAnsi="Segoe UI" w:cs="Segoe UI"/>
      <w:sz w:val="18"/>
      <w:szCs w:val="18"/>
    </w:rPr>
  </w:style>
  <w:style w:type="character" w:styleId="Hyperlink">
    <w:name w:val="Hyperlink"/>
    <w:basedOn w:val="DefaultParagraphFont"/>
    <w:uiPriority w:val="99"/>
    <w:unhideWhenUsed/>
    <w:rsid w:val="00572132"/>
    <w:rPr>
      <w:color w:val="0563C1" w:themeColor="hyperlink"/>
      <w:u w:val="single"/>
    </w:rPr>
  </w:style>
  <w:style w:type="character" w:styleId="UnresolvedMention">
    <w:name w:val="Unresolved Mention"/>
    <w:basedOn w:val="DefaultParagraphFont"/>
    <w:uiPriority w:val="99"/>
    <w:semiHidden/>
    <w:unhideWhenUsed/>
    <w:rsid w:val="00572132"/>
    <w:rPr>
      <w:color w:val="605E5C"/>
      <w:shd w:val="clear" w:color="auto" w:fill="E1DFDD"/>
    </w:rPr>
  </w:style>
  <w:style w:type="paragraph" w:styleId="Revision">
    <w:name w:val="Revision"/>
    <w:hidden/>
    <w:uiPriority w:val="99"/>
    <w:semiHidden/>
    <w:rsid w:val="00107D01"/>
    <w:pPr>
      <w:spacing w:after="0" w:line="240" w:lineRule="auto"/>
    </w:pPr>
    <w:rPr>
      <w:sz w:val="24"/>
      <w:szCs w:val="24"/>
    </w:rPr>
  </w:style>
  <w:style w:type="paragraph" w:styleId="TOCHeading">
    <w:name w:val="TOC Heading"/>
    <w:basedOn w:val="Heading1"/>
    <w:next w:val="Normal"/>
    <w:uiPriority w:val="39"/>
    <w:unhideWhenUsed/>
    <w:qFormat/>
    <w:rsid w:val="00D32840"/>
    <w:pPr>
      <w:spacing w:line="259" w:lineRule="auto"/>
      <w:outlineLvl w:val="9"/>
    </w:pPr>
    <w:rPr>
      <w:color w:val="2F5496" w:themeColor="accent1" w:themeShade="BF"/>
      <w:sz w:val="32"/>
    </w:rPr>
  </w:style>
  <w:style w:type="paragraph" w:styleId="TOC1">
    <w:name w:val="toc 1"/>
    <w:basedOn w:val="Normal"/>
    <w:next w:val="Normal"/>
    <w:autoRedefine/>
    <w:uiPriority w:val="39"/>
    <w:unhideWhenUsed/>
    <w:rsid w:val="00D32840"/>
    <w:pPr>
      <w:tabs>
        <w:tab w:val="right" w:leader="dot" w:pos="9350"/>
      </w:tabs>
      <w:spacing w:after="100"/>
    </w:pPr>
    <w:rPr>
      <w:b/>
      <w:bCs/>
      <w:noProof/>
    </w:rPr>
  </w:style>
  <w:style w:type="paragraph" w:styleId="TOC2">
    <w:name w:val="toc 2"/>
    <w:basedOn w:val="Normal"/>
    <w:next w:val="Normal"/>
    <w:autoRedefine/>
    <w:uiPriority w:val="39"/>
    <w:unhideWhenUsed/>
    <w:rsid w:val="00D32840"/>
    <w:pPr>
      <w:spacing w:after="100"/>
      <w:ind w:left="240"/>
    </w:pPr>
  </w:style>
  <w:style w:type="character" w:styleId="FollowedHyperlink">
    <w:name w:val="FollowedHyperlink"/>
    <w:basedOn w:val="DefaultParagraphFont"/>
    <w:uiPriority w:val="99"/>
    <w:semiHidden/>
    <w:unhideWhenUsed/>
    <w:rsid w:val="00E25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5574">
      <w:bodyDiv w:val="1"/>
      <w:marLeft w:val="0"/>
      <w:marRight w:val="0"/>
      <w:marTop w:val="0"/>
      <w:marBottom w:val="0"/>
      <w:divBdr>
        <w:top w:val="none" w:sz="0" w:space="0" w:color="auto"/>
        <w:left w:val="none" w:sz="0" w:space="0" w:color="auto"/>
        <w:bottom w:val="none" w:sz="0" w:space="0" w:color="auto"/>
        <w:right w:val="none" w:sz="0" w:space="0" w:color="auto"/>
      </w:divBdr>
    </w:div>
    <w:div w:id="476536744">
      <w:bodyDiv w:val="1"/>
      <w:marLeft w:val="0"/>
      <w:marRight w:val="0"/>
      <w:marTop w:val="0"/>
      <w:marBottom w:val="0"/>
      <w:divBdr>
        <w:top w:val="none" w:sz="0" w:space="0" w:color="auto"/>
        <w:left w:val="none" w:sz="0" w:space="0" w:color="auto"/>
        <w:bottom w:val="none" w:sz="0" w:space="0" w:color="auto"/>
        <w:right w:val="none" w:sz="0" w:space="0" w:color="auto"/>
      </w:divBdr>
    </w:div>
    <w:div w:id="663434964">
      <w:bodyDiv w:val="1"/>
      <w:marLeft w:val="0"/>
      <w:marRight w:val="0"/>
      <w:marTop w:val="0"/>
      <w:marBottom w:val="0"/>
      <w:divBdr>
        <w:top w:val="none" w:sz="0" w:space="0" w:color="auto"/>
        <w:left w:val="none" w:sz="0" w:space="0" w:color="auto"/>
        <w:bottom w:val="none" w:sz="0" w:space="0" w:color="auto"/>
        <w:right w:val="none" w:sz="0" w:space="0" w:color="auto"/>
      </w:divBdr>
    </w:div>
    <w:div w:id="9889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signu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fraler@osteopathic.org" TargetMode="External"/><Relationship Id="rId2" Type="http://schemas.openxmlformats.org/officeDocument/2006/relationships/numbering" Target="numbering.xml"/><Relationship Id="rId16" Type="http://schemas.openxmlformats.org/officeDocument/2006/relationships/hyperlink" Target="mailto:jfraler@osteopathi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9UXponS4lG0&amp;feature=youtu.be" TargetMode="External"/><Relationship Id="rId10" Type="http://schemas.openxmlformats.org/officeDocument/2006/relationships/hyperlink" Target="mailto:akaiser@osteopath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youtube.com/watch?v=xcbntMmc2a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6FAD-39B7-4EEE-9B5C-4037F6F9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Sedrick, Karen</dc:creator>
  <cp:keywords/>
  <dc:description/>
  <cp:lastModifiedBy>Ronda LeBoeuf</cp:lastModifiedBy>
  <cp:revision>2</cp:revision>
  <dcterms:created xsi:type="dcterms:W3CDTF">2020-09-18T19:38:00Z</dcterms:created>
  <dcterms:modified xsi:type="dcterms:W3CDTF">2020-09-18T19:38:00Z</dcterms:modified>
</cp:coreProperties>
</file>